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F6F" w:rsidRDefault="00BA1F6F" w:rsidP="00BA1F6F">
      <w:pPr>
        <w:spacing w:line="240" w:lineRule="auto"/>
        <w:jc w:val="both"/>
        <w:rPr>
          <w:b/>
          <w:sz w:val="32"/>
        </w:rPr>
      </w:pPr>
      <w:r>
        <w:rPr>
          <w:b/>
          <w:i/>
        </w:rPr>
        <w:t>Тема:</w:t>
      </w:r>
      <w:r>
        <w:t xml:space="preserve"> </w:t>
      </w:r>
      <w:r>
        <w:rPr>
          <w:b/>
          <w:sz w:val="32"/>
        </w:rPr>
        <w:t>Российская революция. Гражданская война.</w:t>
      </w:r>
    </w:p>
    <w:p w:rsidR="00BA1F6F" w:rsidRDefault="00BA1F6F" w:rsidP="00BA1F6F">
      <w:pPr>
        <w:spacing w:line="240" w:lineRule="auto"/>
        <w:jc w:val="both"/>
      </w:pPr>
      <w:r>
        <w:rPr>
          <w:b/>
          <w:i/>
        </w:rPr>
        <w:t>Цель:</w:t>
      </w:r>
      <w:r>
        <w:t xml:space="preserve"> охарактеризовать причины и ход событий Февральской революции 1917 г. в России, ознакомиться с политикой Временного правительства, определить причины прихода большевиков к власти, охарактеризовать предпосылки, периодизацию и основные события гражданской войны, объяснить каким были ее итоги, развивать у учеников умение анализировать отдельные исторические события, воспитывать понимание трагизма гражданской войны для страны.</w:t>
      </w:r>
    </w:p>
    <w:p w:rsidR="00BA1F6F" w:rsidRDefault="00BA1F6F" w:rsidP="00BA1F6F">
      <w:pPr>
        <w:spacing w:line="240" w:lineRule="auto"/>
        <w:jc w:val="both"/>
      </w:pPr>
      <w:r>
        <w:rPr>
          <w:b/>
          <w:i/>
        </w:rPr>
        <w:t>Тип урока:</w:t>
      </w:r>
      <w:r>
        <w:t xml:space="preserve"> усвоение новых знаний</w:t>
      </w:r>
    </w:p>
    <w:p w:rsidR="00BA1F6F" w:rsidRDefault="00BA1F6F" w:rsidP="00BA1F6F">
      <w:pPr>
        <w:spacing w:line="240" w:lineRule="auto"/>
        <w:jc w:val="both"/>
      </w:pPr>
      <w:r>
        <w:rPr>
          <w:b/>
          <w:i/>
        </w:rPr>
        <w:t>Основные понятия и термины:</w:t>
      </w:r>
      <w:r>
        <w:t xml:space="preserve"> диктатура пролетариата, Февральская революция, двоевластие, Временное правительство, Брест-Литовский договор, гражданская война, террор, белое движение, военный коммунизм, анархия, Учредительное собрание.</w:t>
      </w:r>
    </w:p>
    <w:p w:rsidR="00BA1F6F" w:rsidRDefault="00BA1F6F" w:rsidP="00BA1F6F">
      <w:pPr>
        <w:spacing w:line="240" w:lineRule="auto"/>
        <w:jc w:val="both"/>
        <w:rPr>
          <w:b/>
          <w:i/>
        </w:rPr>
      </w:pPr>
      <w:r>
        <w:rPr>
          <w:b/>
          <w:i/>
        </w:rPr>
        <w:t xml:space="preserve">Основные даты: </w:t>
      </w:r>
    </w:p>
    <w:p w:rsidR="00BA1F6F" w:rsidRDefault="00BA1F6F" w:rsidP="00BA1F6F">
      <w:pPr>
        <w:pStyle w:val="a3"/>
        <w:numPr>
          <w:ilvl w:val="0"/>
          <w:numId w:val="1"/>
        </w:numPr>
        <w:spacing w:line="240" w:lineRule="auto"/>
        <w:jc w:val="both"/>
      </w:pPr>
      <w:r>
        <w:t>23 февраля (8 марта) 1017 г. – начало революции в России;</w:t>
      </w:r>
    </w:p>
    <w:p w:rsidR="00BA1F6F" w:rsidRDefault="00BA1F6F" w:rsidP="00BA1F6F">
      <w:pPr>
        <w:pStyle w:val="a3"/>
        <w:numPr>
          <w:ilvl w:val="0"/>
          <w:numId w:val="1"/>
        </w:numPr>
        <w:spacing w:line="240" w:lineRule="auto"/>
        <w:jc w:val="both"/>
      </w:pPr>
      <w:r>
        <w:t>1(15) марта 1917г. – создание Временного правительства, отречение Николая ΙΙ от власти;</w:t>
      </w:r>
    </w:p>
    <w:p w:rsidR="00BA1F6F" w:rsidRDefault="00BA1F6F" w:rsidP="00BA1F6F">
      <w:pPr>
        <w:pStyle w:val="a3"/>
        <w:numPr>
          <w:ilvl w:val="0"/>
          <w:numId w:val="1"/>
        </w:numPr>
        <w:spacing w:line="240" w:lineRule="auto"/>
        <w:jc w:val="both"/>
      </w:pPr>
      <w:r>
        <w:t>25 августа – 1 сентября 1917 г. – Корниловский мятеж;</w:t>
      </w:r>
    </w:p>
    <w:p w:rsidR="00943354" w:rsidRDefault="00943354" w:rsidP="00BA1F6F">
      <w:pPr>
        <w:pStyle w:val="a3"/>
        <w:numPr>
          <w:ilvl w:val="0"/>
          <w:numId w:val="1"/>
        </w:numPr>
        <w:spacing w:line="240" w:lineRule="auto"/>
        <w:jc w:val="both"/>
      </w:pPr>
      <w:r>
        <w:t>24-25 октября 1917г. – Октябрьская революция в Петрограде;</w:t>
      </w:r>
    </w:p>
    <w:p w:rsidR="00943354" w:rsidRDefault="00943354" w:rsidP="00BA1F6F">
      <w:pPr>
        <w:pStyle w:val="a3"/>
        <w:numPr>
          <w:ilvl w:val="0"/>
          <w:numId w:val="1"/>
        </w:numPr>
        <w:spacing w:line="240" w:lineRule="auto"/>
        <w:jc w:val="both"/>
      </w:pPr>
      <w:r>
        <w:t>1917 – 1922 гг. – Гражданская война в России;</w:t>
      </w:r>
    </w:p>
    <w:p w:rsidR="00943354" w:rsidRDefault="00943354" w:rsidP="00BA1F6F">
      <w:pPr>
        <w:pStyle w:val="a3"/>
        <w:numPr>
          <w:ilvl w:val="0"/>
          <w:numId w:val="1"/>
        </w:numPr>
        <w:spacing w:line="240" w:lineRule="auto"/>
        <w:jc w:val="both"/>
      </w:pPr>
      <w:r>
        <w:t>3 марта 1918г. – заключение Брест-Литовского мирного договора;</w:t>
      </w:r>
    </w:p>
    <w:p w:rsidR="00943354" w:rsidRDefault="00943354" w:rsidP="00BA1F6F">
      <w:pPr>
        <w:pStyle w:val="a3"/>
        <w:numPr>
          <w:ilvl w:val="0"/>
          <w:numId w:val="1"/>
        </w:numPr>
        <w:spacing w:line="240" w:lineRule="auto"/>
        <w:jc w:val="both"/>
      </w:pPr>
      <w:r>
        <w:t>1918 – 1921г. – осуществление большевиками политики военного коммунизма;</w:t>
      </w:r>
    </w:p>
    <w:p w:rsidR="00943354" w:rsidRDefault="00943354" w:rsidP="00BA1F6F">
      <w:pPr>
        <w:pStyle w:val="a3"/>
        <w:numPr>
          <w:ilvl w:val="0"/>
          <w:numId w:val="1"/>
        </w:numPr>
        <w:spacing w:line="240" w:lineRule="auto"/>
        <w:jc w:val="both"/>
      </w:pPr>
    </w:p>
    <w:p w:rsidR="00BA1F6F" w:rsidRDefault="00BA1F6F" w:rsidP="00BA1F6F">
      <w:pPr>
        <w:spacing w:line="240" w:lineRule="auto"/>
        <w:jc w:val="center"/>
        <w:rPr>
          <w:b/>
        </w:rPr>
      </w:pPr>
      <w:r>
        <w:rPr>
          <w:b/>
        </w:rPr>
        <w:t>Ход урока</w:t>
      </w:r>
    </w:p>
    <w:p w:rsidR="00BA1F6F" w:rsidRDefault="00BA1F6F" w:rsidP="00BA1F6F">
      <w:pPr>
        <w:spacing w:line="240" w:lineRule="auto"/>
        <w:jc w:val="both"/>
        <w:rPr>
          <w:b/>
        </w:rPr>
      </w:pPr>
      <w:r>
        <w:rPr>
          <w:b/>
        </w:rPr>
        <w:t>Ι. Организация учебной деятельности</w:t>
      </w:r>
    </w:p>
    <w:p w:rsidR="00BA1F6F" w:rsidRDefault="00BA1F6F" w:rsidP="00BA1F6F">
      <w:pPr>
        <w:spacing w:line="240" w:lineRule="auto"/>
        <w:jc w:val="both"/>
        <w:rPr>
          <w:b/>
        </w:rPr>
      </w:pPr>
      <w:r>
        <w:rPr>
          <w:b/>
        </w:rPr>
        <w:t>ΙΙ. Актуализация знаний учеников</w:t>
      </w:r>
    </w:p>
    <w:p w:rsidR="00BA1F6F" w:rsidRDefault="00943354" w:rsidP="00BA1F6F">
      <w:pPr>
        <w:pStyle w:val="a3"/>
        <w:numPr>
          <w:ilvl w:val="0"/>
          <w:numId w:val="2"/>
        </w:numPr>
        <w:spacing w:line="240" w:lineRule="auto"/>
        <w:jc w:val="both"/>
      </w:pPr>
      <w:r>
        <w:t>В чем заключаются особенности социально-экономического развития России в начале ХХ века?</w:t>
      </w:r>
    </w:p>
    <w:p w:rsidR="00943354" w:rsidRDefault="00943354" w:rsidP="00943354">
      <w:pPr>
        <w:pStyle w:val="a3"/>
        <w:numPr>
          <w:ilvl w:val="0"/>
          <w:numId w:val="2"/>
        </w:numPr>
        <w:spacing w:line="240" w:lineRule="auto"/>
        <w:jc w:val="both"/>
      </w:pPr>
      <w:r>
        <w:t>Какими были результаты и последствия революции 1905 – 1907гг в России?</w:t>
      </w:r>
    </w:p>
    <w:p w:rsidR="00BA1F6F" w:rsidRDefault="00BA1F6F" w:rsidP="00BA1F6F">
      <w:pPr>
        <w:spacing w:line="240" w:lineRule="auto"/>
        <w:jc w:val="both"/>
        <w:rPr>
          <w:b/>
        </w:rPr>
      </w:pPr>
      <w:r>
        <w:rPr>
          <w:b/>
        </w:rPr>
        <w:t>ΙΙΙ. Мотивация учебной деятельности</w:t>
      </w:r>
    </w:p>
    <w:p w:rsidR="00BA1F6F" w:rsidRDefault="00943354" w:rsidP="00BA1F6F">
      <w:pPr>
        <w:spacing w:line="240" w:lineRule="auto"/>
        <w:jc w:val="both"/>
      </w:pPr>
      <w:r>
        <w:t>Сообщение темы и цели урока.</w:t>
      </w:r>
    </w:p>
    <w:p w:rsidR="00BA1F6F" w:rsidRDefault="00BA1F6F" w:rsidP="00BA1F6F">
      <w:pPr>
        <w:spacing w:line="240" w:lineRule="auto"/>
        <w:jc w:val="both"/>
        <w:rPr>
          <w:b/>
        </w:rPr>
      </w:pPr>
      <w:r>
        <w:rPr>
          <w:b/>
        </w:rPr>
        <w:t>ΙV. Изучение нового материала</w:t>
      </w:r>
    </w:p>
    <w:p w:rsidR="00BA1F6F" w:rsidRDefault="00943354" w:rsidP="00BA1F6F">
      <w:pPr>
        <w:pStyle w:val="a3"/>
        <w:numPr>
          <w:ilvl w:val="0"/>
          <w:numId w:val="3"/>
        </w:numPr>
        <w:spacing w:line="240" w:lineRule="auto"/>
        <w:jc w:val="both"/>
        <w:rPr>
          <w:b/>
        </w:rPr>
      </w:pPr>
      <w:r>
        <w:rPr>
          <w:b/>
        </w:rPr>
        <w:lastRenderedPageBreak/>
        <w:t>Причины и начало Российской революции 1917г.</w:t>
      </w:r>
    </w:p>
    <w:p w:rsidR="00943354" w:rsidRDefault="00943354" w:rsidP="00BA1F6F">
      <w:pPr>
        <w:spacing w:line="240" w:lineRule="auto"/>
        <w:jc w:val="both"/>
      </w:pPr>
      <w:r>
        <w:t xml:space="preserve">Российская империя переживала экономический, политический и социальный кризисы. Затягивание войны  поражения на фронтах подорвали авторитет Николая Второго как Верховного главнокомандующего. </w:t>
      </w:r>
    </w:p>
    <w:p w:rsidR="00EE74CE" w:rsidRDefault="00EE74CE" w:rsidP="00BA1F6F">
      <w:pPr>
        <w:spacing w:line="240" w:lineRule="auto"/>
        <w:jc w:val="both"/>
      </w:pPr>
      <w:r>
        <w:t>Российская империя все больше отставала от ведущих индустриально развитых стран мира. Нарастали также социальные противоречия между крестьянами и помещиками, наемными рабочими и предпринимателями, городом и селом, центром и провинциями, русскими и представителями других национальностей. Поэтому война стала детонатором, который привел к взрыву революции в феврале 1917 г. оставалось только найти повод.</w:t>
      </w:r>
    </w:p>
    <w:p w:rsidR="00EE74CE" w:rsidRDefault="00EE74CE" w:rsidP="00BA1F6F">
      <w:pPr>
        <w:spacing w:line="240" w:lineRule="auto"/>
        <w:jc w:val="both"/>
      </w:pPr>
      <w:r>
        <w:t>Таким поводом стал локаут из-за трудового конфликта между собственником и рабочими Путиловского завода в Петрограде. Из-за отсутствия хлеба в городе и снижения жизненного уровня рабочих многих предприятий начали 23 февраля 1917 г. забастовку. Это стихийное выступление дало повод к революции.</w:t>
      </w:r>
    </w:p>
    <w:p w:rsidR="00EE74CE" w:rsidRDefault="00EE74CE" w:rsidP="00BA1F6F">
      <w:pPr>
        <w:spacing w:line="240" w:lineRule="auto"/>
        <w:jc w:val="both"/>
      </w:pPr>
      <w:r w:rsidRPr="00EE74CE">
        <w:rPr>
          <w:b/>
          <w:i/>
        </w:rPr>
        <w:t>Локаут</w:t>
      </w:r>
      <w:r>
        <w:t xml:space="preserve"> – это закрытие предприятия собственником с одновременным увольнением рабочих, чтобы вынудить последних отказаться от соих требований.</w:t>
      </w:r>
    </w:p>
    <w:p w:rsidR="00EE74CE" w:rsidRPr="00B12716" w:rsidRDefault="00EE74CE" w:rsidP="00BA1F6F">
      <w:pPr>
        <w:spacing w:line="240" w:lineRule="auto"/>
        <w:jc w:val="both"/>
        <w:rPr>
          <w:i/>
        </w:rPr>
      </w:pPr>
      <w:r w:rsidRPr="00B12716">
        <w:rPr>
          <w:i/>
        </w:rPr>
        <w:t>Работа с таблицей.</w:t>
      </w:r>
    </w:p>
    <w:p w:rsidR="00EE74CE" w:rsidRDefault="00EE74CE" w:rsidP="00EE74CE">
      <w:pPr>
        <w:spacing w:line="240" w:lineRule="auto"/>
        <w:jc w:val="center"/>
      </w:pPr>
      <w:r>
        <w:t>Февральская революция в России.</w:t>
      </w:r>
    </w:p>
    <w:tbl>
      <w:tblPr>
        <w:tblStyle w:val="a4"/>
        <w:tblW w:w="0" w:type="auto"/>
        <w:tblLook w:val="04A0"/>
      </w:tblPr>
      <w:tblGrid>
        <w:gridCol w:w="1809"/>
        <w:gridCol w:w="7762"/>
      </w:tblGrid>
      <w:tr w:rsidR="00EE74CE" w:rsidTr="00B12716">
        <w:tc>
          <w:tcPr>
            <w:tcW w:w="1809" w:type="dxa"/>
          </w:tcPr>
          <w:p w:rsidR="00EE74CE" w:rsidRDefault="00EE74CE" w:rsidP="00BA1F6F">
            <w:pPr>
              <w:jc w:val="both"/>
            </w:pPr>
            <w:r>
              <w:t xml:space="preserve">Причины </w:t>
            </w:r>
          </w:p>
        </w:tc>
        <w:tc>
          <w:tcPr>
            <w:tcW w:w="7762" w:type="dxa"/>
          </w:tcPr>
          <w:p w:rsidR="00EE74CE" w:rsidRDefault="00EE74CE" w:rsidP="00BA1F6F">
            <w:pPr>
              <w:jc w:val="both"/>
            </w:pPr>
            <w:r>
              <w:t>Экономический и политический кризисы, которые были следствием Первой мировой войны, обострили все противоречия в обществе.</w:t>
            </w:r>
          </w:p>
        </w:tc>
      </w:tr>
      <w:tr w:rsidR="00EE74CE" w:rsidTr="00B12716">
        <w:tc>
          <w:tcPr>
            <w:tcW w:w="1809" w:type="dxa"/>
          </w:tcPr>
          <w:p w:rsidR="00EE74CE" w:rsidRDefault="00EE74CE" w:rsidP="00BA1F6F">
            <w:pPr>
              <w:jc w:val="both"/>
            </w:pPr>
            <w:r>
              <w:t>Начало революции</w:t>
            </w:r>
          </w:p>
        </w:tc>
        <w:tc>
          <w:tcPr>
            <w:tcW w:w="7762" w:type="dxa"/>
          </w:tcPr>
          <w:p w:rsidR="00EE74CE" w:rsidRDefault="00EE74CE" w:rsidP="00BA1F6F">
            <w:pPr>
              <w:jc w:val="both"/>
            </w:pPr>
            <w:r>
              <w:t>25 февраля в Петрограде начались массовые забастовки и демонстрации (около 300тыс. чел) под лозунгами «Долой царизм!»</w:t>
            </w:r>
            <w:r w:rsidR="00B12716">
              <w:t xml:space="preserve">, «Долой самодержавие!», «Долой войну!», которые переросли в вооруженное восстание и революцию, охватившую всю страну. </w:t>
            </w:r>
          </w:p>
          <w:p w:rsidR="00B12716" w:rsidRDefault="00B12716" w:rsidP="00BA1F6F">
            <w:pPr>
              <w:jc w:val="both"/>
            </w:pPr>
            <w:r>
              <w:t>Основные требования – отмена монархии, проведение демократических реформ.</w:t>
            </w:r>
          </w:p>
        </w:tc>
      </w:tr>
      <w:tr w:rsidR="00EE74CE" w:rsidTr="00B12716">
        <w:tc>
          <w:tcPr>
            <w:tcW w:w="1809" w:type="dxa"/>
          </w:tcPr>
          <w:p w:rsidR="00EE74CE" w:rsidRDefault="00B12716" w:rsidP="00BA1F6F">
            <w:pPr>
              <w:jc w:val="both"/>
            </w:pPr>
            <w:r>
              <w:t>Последствия революции</w:t>
            </w:r>
          </w:p>
        </w:tc>
        <w:tc>
          <w:tcPr>
            <w:tcW w:w="7762" w:type="dxa"/>
          </w:tcPr>
          <w:p w:rsidR="00EE74CE" w:rsidRDefault="00B12716" w:rsidP="00BA1F6F">
            <w:pPr>
              <w:jc w:val="both"/>
            </w:pPr>
            <w:r>
              <w:t>Временный комитет Государственной думы 1 марта создал Временное правительство (ВП) во главе с князем Г.Львовым. Правительство состояло из кадетов и представителей различных партий.</w:t>
            </w:r>
          </w:p>
          <w:p w:rsidR="00B12716" w:rsidRDefault="00B12716" w:rsidP="00BA1F6F">
            <w:pPr>
              <w:jc w:val="both"/>
            </w:pPr>
            <w:r>
              <w:t>2 марта 1917 г. – Николай Второй отрекся от престола.</w:t>
            </w:r>
          </w:p>
          <w:p w:rsidR="00B12716" w:rsidRDefault="00B12716" w:rsidP="00BA1F6F">
            <w:pPr>
              <w:jc w:val="both"/>
            </w:pPr>
            <w:r>
              <w:t>Были созданы Советы рабочих и солдатских депутатов – народные органы власти меньшевиков и эсеров.</w:t>
            </w:r>
          </w:p>
        </w:tc>
      </w:tr>
    </w:tbl>
    <w:p w:rsidR="00EE74CE" w:rsidRDefault="00EE74CE" w:rsidP="00BA1F6F">
      <w:pPr>
        <w:spacing w:line="240" w:lineRule="auto"/>
        <w:jc w:val="both"/>
      </w:pPr>
    </w:p>
    <w:p w:rsidR="00943354" w:rsidRPr="00B12716" w:rsidRDefault="00B12716" w:rsidP="00B12716">
      <w:pPr>
        <w:pStyle w:val="a3"/>
        <w:numPr>
          <w:ilvl w:val="0"/>
          <w:numId w:val="3"/>
        </w:numPr>
        <w:spacing w:line="240" w:lineRule="auto"/>
        <w:jc w:val="both"/>
        <w:rPr>
          <w:b/>
        </w:rPr>
      </w:pPr>
      <w:r w:rsidRPr="00B12716">
        <w:rPr>
          <w:b/>
        </w:rPr>
        <w:lastRenderedPageBreak/>
        <w:t>Политика Временного правительства.</w:t>
      </w:r>
    </w:p>
    <w:p w:rsidR="00B12716" w:rsidRDefault="00B12716" w:rsidP="00B12716">
      <w:pPr>
        <w:spacing w:line="240" w:lineRule="auto"/>
        <w:jc w:val="both"/>
      </w:pPr>
      <w:r>
        <w:t>После свержения монархии и установление двоевластия – власть рабочих и солдат представлял Советы. А власть либеральной интеллигенции, предпринимателей и части землевладельцев – Временное правительство. Отношение обоих руководящих органов друг к другу</w:t>
      </w:r>
      <w:r w:rsidR="007A677C">
        <w:t xml:space="preserve"> было противоречивым. Политическая нестабильность вызвала неспособность политических партий взять власть.</w:t>
      </w:r>
    </w:p>
    <w:p w:rsidR="007A677C" w:rsidRDefault="007A677C" w:rsidP="00B12716">
      <w:pPr>
        <w:spacing w:line="240" w:lineRule="auto"/>
        <w:jc w:val="both"/>
      </w:pPr>
      <w:r w:rsidRPr="007A677C">
        <w:rPr>
          <w:b/>
          <w:i/>
        </w:rPr>
        <w:t>Двоевластие</w:t>
      </w:r>
      <w:r>
        <w:t xml:space="preserve"> – это одновременное существование двух систем власти.</w:t>
      </w:r>
    </w:p>
    <w:p w:rsidR="007A677C" w:rsidRDefault="007A677C" w:rsidP="00B12716">
      <w:pPr>
        <w:spacing w:line="240" w:lineRule="auto"/>
        <w:jc w:val="both"/>
      </w:pPr>
      <w:r>
        <w:t>8 марта 1917 г. в «Обращении к гражданам и товарищам» Временное правительство обнародовало свою программу, которая предусматривала:</w:t>
      </w:r>
    </w:p>
    <w:p w:rsidR="007A677C" w:rsidRDefault="007A677C" w:rsidP="007A677C">
      <w:pPr>
        <w:pStyle w:val="a3"/>
        <w:numPr>
          <w:ilvl w:val="0"/>
          <w:numId w:val="9"/>
        </w:numPr>
        <w:spacing w:line="240" w:lineRule="auto"/>
        <w:jc w:val="both"/>
      </w:pPr>
      <w:r>
        <w:t>Полную и срочную амнистию;</w:t>
      </w:r>
    </w:p>
    <w:p w:rsidR="007A677C" w:rsidRDefault="007A677C" w:rsidP="007A677C">
      <w:pPr>
        <w:pStyle w:val="a3"/>
        <w:numPr>
          <w:ilvl w:val="0"/>
          <w:numId w:val="9"/>
        </w:numPr>
        <w:spacing w:line="240" w:lineRule="auto"/>
        <w:jc w:val="both"/>
      </w:pPr>
      <w:r>
        <w:t>Политические права и свободы для всех граждан;</w:t>
      </w:r>
    </w:p>
    <w:p w:rsidR="007A677C" w:rsidRDefault="007A677C" w:rsidP="007A677C">
      <w:pPr>
        <w:pStyle w:val="a3"/>
        <w:numPr>
          <w:ilvl w:val="0"/>
          <w:numId w:val="9"/>
        </w:numPr>
        <w:spacing w:line="240" w:lineRule="auto"/>
        <w:jc w:val="both"/>
      </w:pPr>
      <w:r>
        <w:t>Отмену всех сословных, национальных и религиозных ограничений;</w:t>
      </w:r>
    </w:p>
    <w:p w:rsidR="007A677C" w:rsidRDefault="007A677C" w:rsidP="007A677C">
      <w:pPr>
        <w:pStyle w:val="a3"/>
        <w:numPr>
          <w:ilvl w:val="0"/>
          <w:numId w:val="9"/>
        </w:numPr>
        <w:spacing w:line="240" w:lineRule="auto"/>
        <w:jc w:val="both"/>
      </w:pPr>
      <w:r>
        <w:t>Мероприятия по организации и проведению прямых, равных, тайных и всеобщих выборов в Учредительное собрание, которые определят формы правления и устройства России в будущем;</w:t>
      </w:r>
    </w:p>
    <w:p w:rsidR="007A677C" w:rsidRDefault="007A677C" w:rsidP="007A677C">
      <w:pPr>
        <w:pStyle w:val="a3"/>
        <w:numPr>
          <w:ilvl w:val="0"/>
          <w:numId w:val="9"/>
        </w:numPr>
        <w:spacing w:line="240" w:lineRule="auto"/>
        <w:jc w:val="both"/>
      </w:pPr>
      <w:r>
        <w:t>Создание выборных органов местного самоуправления;</w:t>
      </w:r>
    </w:p>
    <w:p w:rsidR="007A677C" w:rsidRDefault="007A677C" w:rsidP="007A677C">
      <w:pPr>
        <w:pStyle w:val="a3"/>
        <w:numPr>
          <w:ilvl w:val="0"/>
          <w:numId w:val="9"/>
        </w:numPr>
        <w:spacing w:line="240" w:lineRule="auto"/>
        <w:jc w:val="both"/>
      </w:pPr>
      <w:r>
        <w:t>Запрет выведения из столицы воинских частей, которые поддерживали революцию.</w:t>
      </w:r>
    </w:p>
    <w:p w:rsidR="007A677C" w:rsidRDefault="007A677C" w:rsidP="007A677C">
      <w:pPr>
        <w:spacing w:line="240" w:lineRule="auto"/>
        <w:jc w:val="both"/>
      </w:pPr>
      <w:r>
        <w:t>1</w:t>
      </w:r>
      <w:r w:rsidR="00D2203A">
        <w:t xml:space="preserve">8 апреля министр иностранных дел Временного правительства П.Милюков в заявлении к правительствам государств Антанты провозгласил «всенародное стремление довести мировую войну до решительной победы». </w:t>
      </w:r>
      <w:r w:rsidR="00810B53">
        <w:t>Это вызвало антиправительственные выступления которые вызвали апрельский кризис и отставку министров Милюкова и Гучкова (венный).</w:t>
      </w:r>
    </w:p>
    <w:p w:rsidR="00810B53" w:rsidRDefault="00810B53" w:rsidP="007A677C">
      <w:pPr>
        <w:spacing w:line="240" w:lineRule="auto"/>
        <w:jc w:val="both"/>
      </w:pPr>
      <w:r>
        <w:t>К Первому коалиционному правительству вошли представители меньшинств и эсеров. Правительство заявило о стремлении заключения мира без аннексий  контрибуций.</w:t>
      </w:r>
    </w:p>
    <w:p w:rsidR="00810B53" w:rsidRDefault="00810B53" w:rsidP="007A677C">
      <w:pPr>
        <w:spacing w:line="240" w:lineRule="auto"/>
        <w:jc w:val="both"/>
      </w:pPr>
      <w:r>
        <w:t>Повал летнего наступления российской армии, окончательная потеря Восточной Галичины вызвали новый политический кризис в июле 1917 г. Министры-кадеты в знак протеста вышли из состава Временного правительства.</w:t>
      </w:r>
    </w:p>
    <w:p w:rsidR="00810B53" w:rsidRDefault="00810B53" w:rsidP="007A677C">
      <w:pPr>
        <w:spacing w:line="240" w:lineRule="auto"/>
        <w:jc w:val="both"/>
      </w:pPr>
      <w:r>
        <w:t xml:space="preserve">Второе коалиционное правительство, которое провозгласили «правительством спасения революции», возглавил эсер Керенский. Но его усилия </w:t>
      </w:r>
      <w:r w:rsidR="0065546F">
        <w:t>по наведению порядка в стране не</w:t>
      </w:r>
      <w:r>
        <w:t xml:space="preserve"> принесли результатов</w:t>
      </w:r>
      <w:r w:rsidR="0065546F">
        <w:t>, и взвали недовольство, как правых, так и левых сил. Правые считали единственным спасением для России установление военной диктатуры.</w:t>
      </w:r>
    </w:p>
    <w:p w:rsidR="0065546F" w:rsidRDefault="0065546F" w:rsidP="007A677C">
      <w:pPr>
        <w:spacing w:line="240" w:lineRule="auto"/>
        <w:jc w:val="both"/>
      </w:pPr>
      <w:r>
        <w:lastRenderedPageBreak/>
        <w:t>Большевики на VΙ съезде РСДРП(б) взяли курс на подготовку вооруженного восстания с целью свержения Временного правительства и захвата власти.</w:t>
      </w:r>
    </w:p>
    <w:p w:rsidR="0065546F" w:rsidRDefault="0065546F" w:rsidP="007A677C">
      <w:pPr>
        <w:spacing w:line="240" w:lineRule="auto"/>
        <w:jc w:val="both"/>
      </w:pPr>
      <w:r>
        <w:t>25 августа Верховный главнокомандующий российской армии генерал Корнилов заявил Керенскому, что готов взять власть в свои руки, и приказал кавалеристскому корпусу двигаться на Петроград. В ответ Керенский провозгласил его бунтовщиком, лишил должности и призвал защищать революцию всех ее приверженцев, включая Красную гвардию большевиков. 1 сентября Корнилов добровольно сложил полномочия и был арестован. Мятеж был подавлен.</w:t>
      </w:r>
    </w:p>
    <w:p w:rsidR="0065546F" w:rsidRDefault="0065546F" w:rsidP="007A677C">
      <w:pPr>
        <w:spacing w:line="240" w:lineRule="auto"/>
        <w:jc w:val="both"/>
      </w:pPr>
      <w:r>
        <w:t xml:space="preserve">Во время Корниловского мятежа распалось второе коалиционное правительство. Его заменила Директория – высший исполнительный орган из пяти министров во главе с Керенским. 1 сентября </w:t>
      </w:r>
      <w:r w:rsidR="009E6C20">
        <w:t>она провозгласила Россию республикой, назначила выборы в Учредительное собрание и провозгласила созыв Демократического совещания.</w:t>
      </w:r>
    </w:p>
    <w:p w:rsidR="009E6C20" w:rsidRDefault="009E6C20" w:rsidP="007A677C">
      <w:pPr>
        <w:spacing w:line="240" w:lineRule="auto"/>
        <w:jc w:val="both"/>
      </w:pPr>
      <w:r>
        <w:t>В эти условиях реально мощным стало влияние большевиков. Продолжалась «большевизация» Советов, которые начали поддерживать большевиков.</w:t>
      </w:r>
    </w:p>
    <w:p w:rsidR="009E6C20" w:rsidRPr="009E6C20" w:rsidRDefault="009E6C20" w:rsidP="009E6C20">
      <w:pPr>
        <w:pStyle w:val="a3"/>
        <w:numPr>
          <w:ilvl w:val="0"/>
          <w:numId w:val="3"/>
        </w:numPr>
        <w:spacing w:line="240" w:lineRule="auto"/>
        <w:jc w:val="both"/>
        <w:rPr>
          <w:b/>
        </w:rPr>
      </w:pPr>
      <w:r w:rsidRPr="009E6C20">
        <w:rPr>
          <w:b/>
        </w:rPr>
        <w:t>Приход к власти большевиков.</w:t>
      </w:r>
    </w:p>
    <w:p w:rsidR="009E6C20" w:rsidRPr="009E6C20" w:rsidRDefault="009E6C20" w:rsidP="009E6C20">
      <w:pPr>
        <w:spacing w:line="240" w:lineRule="auto"/>
        <w:jc w:val="both"/>
        <w:rPr>
          <w:i/>
        </w:rPr>
      </w:pPr>
      <w:r w:rsidRPr="009E6C20">
        <w:rPr>
          <w:i/>
        </w:rPr>
        <w:t>Работа со схемой.</w:t>
      </w:r>
    </w:p>
    <w:p w:rsidR="009E6C20" w:rsidRDefault="009E6C20" w:rsidP="009E6C20">
      <w:pPr>
        <w:spacing w:line="240" w:lineRule="auto"/>
        <w:jc w:val="center"/>
      </w:pPr>
      <w:r>
        <w:t>Процесс установления власти большевиков</w:t>
      </w:r>
    </w:p>
    <w:tbl>
      <w:tblPr>
        <w:tblStyle w:val="a4"/>
        <w:tblW w:w="0" w:type="auto"/>
        <w:tblLook w:val="04A0"/>
      </w:tblPr>
      <w:tblGrid>
        <w:gridCol w:w="9571"/>
      </w:tblGrid>
      <w:tr w:rsidR="009E6C20" w:rsidTr="009E6C20">
        <w:tc>
          <w:tcPr>
            <w:tcW w:w="9571" w:type="dxa"/>
          </w:tcPr>
          <w:p w:rsidR="009E6C20" w:rsidRDefault="009E6C20" w:rsidP="009E6C20">
            <w:pPr>
              <w:jc w:val="both"/>
            </w:pPr>
            <w:r>
              <w:t>24-2 октября 1917 г. – большевики осуществили вооруженное восстание в Петрограде и захватили власть.</w:t>
            </w:r>
          </w:p>
        </w:tc>
      </w:tr>
      <w:tr w:rsidR="009E6C20" w:rsidTr="009E6C20">
        <w:tc>
          <w:tcPr>
            <w:tcW w:w="9571" w:type="dxa"/>
          </w:tcPr>
          <w:p w:rsidR="009E6C20" w:rsidRDefault="009E6C20" w:rsidP="009E6C20">
            <w:pPr>
              <w:jc w:val="both"/>
            </w:pPr>
            <w:r>
              <w:t>25 октября 1917 – ΙΙ Всероссийский съезд рабочих и крестьян взял власть в свои руки, провозгласил «Вся власть Советам!»</w:t>
            </w:r>
          </w:p>
        </w:tc>
      </w:tr>
      <w:tr w:rsidR="009E6C20" w:rsidTr="009E6C20">
        <w:tc>
          <w:tcPr>
            <w:tcW w:w="9571" w:type="dxa"/>
          </w:tcPr>
          <w:p w:rsidR="009E6C20" w:rsidRDefault="009E6C20" w:rsidP="009E6C20">
            <w:pPr>
              <w:jc w:val="both"/>
            </w:pPr>
            <w:r>
              <w:t>26 октября – арестовано Временное правительство. Власть перешла к Военно-революционному комитету.</w:t>
            </w:r>
          </w:p>
        </w:tc>
      </w:tr>
      <w:tr w:rsidR="009E6C20" w:rsidTr="009E6C20">
        <w:tc>
          <w:tcPr>
            <w:tcW w:w="9571" w:type="dxa"/>
          </w:tcPr>
          <w:p w:rsidR="009E6C20" w:rsidRDefault="009E6C20" w:rsidP="009E6C20">
            <w:pPr>
              <w:jc w:val="both"/>
            </w:pPr>
            <w:r>
              <w:t xml:space="preserve">Высшим органом власти между съездами был Всероссийский центральный исполнительный комитет (ВУЦИК) в составе 101 человека, из которых 62 – большевики, 29-левые эсеры. </w:t>
            </w:r>
          </w:p>
        </w:tc>
      </w:tr>
      <w:tr w:rsidR="009E6C20" w:rsidTr="009E6C20">
        <w:tc>
          <w:tcPr>
            <w:tcW w:w="9571" w:type="dxa"/>
          </w:tcPr>
          <w:p w:rsidR="009E6C20" w:rsidRDefault="009E6C20" w:rsidP="009E6C20">
            <w:pPr>
              <w:jc w:val="both"/>
            </w:pPr>
            <w:r>
              <w:t>26 октября сформировано однопартийное правительство –Совет Народных Комиссаров (Совнарком) во главе с Лениным</w:t>
            </w:r>
          </w:p>
        </w:tc>
      </w:tr>
    </w:tbl>
    <w:p w:rsidR="009E6C20" w:rsidRDefault="009E6C20" w:rsidP="009E6C20">
      <w:pPr>
        <w:spacing w:line="240" w:lineRule="auto"/>
        <w:jc w:val="both"/>
      </w:pPr>
    </w:p>
    <w:p w:rsidR="009E6C20" w:rsidRDefault="009E6C20" w:rsidP="009E6C20">
      <w:pPr>
        <w:spacing w:line="240" w:lineRule="auto"/>
        <w:jc w:val="both"/>
      </w:pPr>
      <w:r w:rsidRPr="00CE1554">
        <w:rPr>
          <w:b/>
          <w:i/>
        </w:rPr>
        <w:t>Большевики</w:t>
      </w:r>
      <w:r>
        <w:t xml:space="preserve"> – это представители политического течения</w:t>
      </w:r>
      <w:r w:rsidR="00CE1554">
        <w:t xml:space="preserve"> в Российской социал-демократической рабочей партии (с 1917г. – самостоятельная партия), во главе с Лениным. Понятие «большевики» возникло на ΙΙ съезде РСДРП, после того, как приверженцы Ленина получили большинство во время выборов в руководящие органы партии.</w:t>
      </w:r>
    </w:p>
    <w:p w:rsidR="00CE1554" w:rsidRPr="00CE1554" w:rsidRDefault="00CE1554" w:rsidP="009E6C20">
      <w:pPr>
        <w:spacing w:line="240" w:lineRule="auto"/>
        <w:jc w:val="both"/>
        <w:rPr>
          <w:i/>
        </w:rPr>
      </w:pPr>
      <w:r w:rsidRPr="00CE1554">
        <w:rPr>
          <w:i/>
        </w:rPr>
        <w:t>Работа с документом.</w:t>
      </w:r>
    </w:p>
    <w:p w:rsidR="00CE1554" w:rsidRDefault="00CE1554" w:rsidP="009E6C20">
      <w:pPr>
        <w:spacing w:line="240" w:lineRule="auto"/>
        <w:jc w:val="both"/>
      </w:pPr>
      <w:r>
        <w:lastRenderedPageBreak/>
        <w:t>Декрет «О мире» 26 октября 1917г.</w:t>
      </w:r>
    </w:p>
    <w:p w:rsidR="00CE1554" w:rsidRDefault="00CE1554" w:rsidP="009E6C20">
      <w:pPr>
        <w:spacing w:line="240" w:lineRule="auto"/>
        <w:jc w:val="both"/>
      </w:pPr>
      <w:r>
        <w:t>«Рабочее и крестьянское правительство… предлагает всем воюющим народам и их правительствам немедленно начать переговоры о справедливом и демократичном мире … без аннексий и контрибуций…</w:t>
      </w:r>
    </w:p>
    <w:p w:rsidR="00CE1554" w:rsidRDefault="00CE1554" w:rsidP="009E6C20">
      <w:pPr>
        <w:spacing w:line="240" w:lineRule="auto"/>
        <w:jc w:val="both"/>
      </w:pPr>
      <w:r>
        <w:t>Временное рабочее и крестьянское правительство обращается также к сознательным рабочим трех самых справедливых наций человечества и наибольших государств, которые принимают участие в этой войне, - Великобритании, Франции и Германии, призывает рабочих этих стран помочь ему успешно довести до конца дело мира и одновременно дело освобождения трудящихся и эксплуатируемых масс населения от любого рабства и любой эксплуатации».</w:t>
      </w:r>
    </w:p>
    <w:p w:rsidR="00CE1554" w:rsidRPr="002442E9" w:rsidRDefault="00CE1554" w:rsidP="009E6C20">
      <w:pPr>
        <w:spacing w:line="240" w:lineRule="auto"/>
        <w:jc w:val="both"/>
        <w:rPr>
          <w:i/>
        </w:rPr>
      </w:pPr>
      <w:r w:rsidRPr="002442E9">
        <w:rPr>
          <w:i/>
        </w:rPr>
        <w:t>Вопросы:</w:t>
      </w:r>
    </w:p>
    <w:p w:rsidR="00CE1554" w:rsidRDefault="00CE1554" w:rsidP="00CE1554">
      <w:pPr>
        <w:pStyle w:val="a3"/>
        <w:numPr>
          <w:ilvl w:val="0"/>
          <w:numId w:val="10"/>
        </w:numPr>
        <w:spacing w:line="240" w:lineRule="auto"/>
        <w:jc w:val="both"/>
      </w:pPr>
      <w:r>
        <w:t>Почему правительство большевиков выступало за прекращение войны?</w:t>
      </w:r>
    </w:p>
    <w:p w:rsidR="002442E9" w:rsidRDefault="00CE1554" w:rsidP="002442E9">
      <w:pPr>
        <w:pStyle w:val="a3"/>
        <w:numPr>
          <w:ilvl w:val="0"/>
          <w:numId w:val="10"/>
        </w:numPr>
        <w:spacing w:line="240" w:lineRule="auto"/>
        <w:jc w:val="both"/>
      </w:pPr>
      <w:r>
        <w:t>Как вы пон</w:t>
      </w:r>
      <w:r w:rsidR="002442E9">
        <w:t>и</w:t>
      </w:r>
      <w:r>
        <w:t xml:space="preserve">маете </w:t>
      </w:r>
      <w:r w:rsidR="002442E9">
        <w:t xml:space="preserve"> положение </w:t>
      </w:r>
      <w:r w:rsidR="002442E9" w:rsidRPr="002442E9">
        <w:t xml:space="preserve"> </w:t>
      </w:r>
      <w:r w:rsidR="002442E9">
        <w:t>«довести до конца дело мира и одновременно дело освобождения трудящихся и эксплуатируемых масс населения от любого рабства и любой эксплуатации».</w:t>
      </w:r>
    </w:p>
    <w:p w:rsidR="002442E9" w:rsidRDefault="002442E9" w:rsidP="002442E9">
      <w:pPr>
        <w:pStyle w:val="a3"/>
        <w:spacing w:line="240" w:lineRule="auto"/>
        <w:jc w:val="both"/>
      </w:pPr>
    </w:p>
    <w:p w:rsidR="00CE1554" w:rsidRPr="002442E9" w:rsidRDefault="002442E9" w:rsidP="002442E9">
      <w:pPr>
        <w:pStyle w:val="a3"/>
        <w:numPr>
          <w:ilvl w:val="0"/>
          <w:numId w:val="3"/>
        </w:numPr>
        <w:spacing w:line="240" w:lineRule="auto"/>
        <w:jc w:val="both"/>
        <w:rPr>
          <w:b/>
        </w:rPr>
      </w:pPr>
      <w:r w:rsidRPr="002442E9">
        <w:rPr>
          <w:b/>
        </w:rPr>
        <w:t>Гражданская вона в России: причины и последствия.</w:t>
      </w:r>
    </w:p>
    <w:p w:rsidR="002442E9" w:rsidRPr="002442E9" w:rsidRDefault="002442E9" w:rsidP="002442E9">
      <w:pPr>
        <w:spacing w:line="240" w:lineRule="auto"/>
        <w:jc w:val="both"/>
        <w:rPr>
          <w:i/>
        </w:rPr>
      </w:pPr>
      <w:r w:rsidRPr="002442E9">
        <w:rPr>
          <w:i/>
        </w:rPr>
        <w:t>Работа с учебником.</w:t>
      </w:r>
    </w:p>
    <w:p w:rsidR="002442E9" w:rsidRDefault="002442E9" w:rsidP="002442E9">
      <w:pPr>
        <w:spacing w:line="240" w:lineRule="auto"/>
        <w:jc w:val="both"/>
      </w:pPr>
      <w:r>
        <w:t>Ознакомиться с материалом учебника стр. 140 – 142. Составить хронологическую таблицу.</w:t>
      </w:r>
    </w:p>
    <w:tbl>
      <w:tblPr>
        <w:tblStyle w:val="a4"/>
        <w:tblW w:w="0" w:type="auto"/>
        <w:tblLook w:val="04A0"/>
      </w:tblPr>
      <w:tblGrid>
        <w:gridCol w:w="2093"/>
        <w:gridCol w:w="7478"/>
      </w:tblGrid>
      <w:tr w:rsidR="002442E9" w:rsidTr="00862A56">
        <w:tc>
          <w:tcPr>
            <w:tcW w:w="2093" w:type="dxa"/>
          </w:tcPr>
          <w:p w:rsidR="002442E9" w:rsidRDefault="002442E9" w:rsidP="002442E9">
            <w:pPr>
              <w:jc w:val="both"/>
            </w:pPr>
            <w:r>
              <w:t xml:space="preserve">Дата </w:t>
            </w:r>
          </w:p>
        </w:tc>
        <w:tc>
          <w:tcPr>
            <w:tcW w:w="7478" w:type="dxa"/>
          </w:tcPr>
          <w:p w:rsidR="002442E9" w:rsidRDefault="002442E9" w:rsidP="002442E9">
            <w:pPr>
              <w:jc w:val="both"/>
            </w:pPr>
            <w:r>
              <w:t>Событие и его характеристика</w:t>
            </w:r>
          </w:p>
        </w:tc>
      </w:tr>
      <w:tr w:rsidR="002442E9" w:rsidTr="00862A56">
        <w:tc>
          <w:tcPr>
            <w:tcW w:w="2093" w:type="dxa"/>
          </w:tcPr>
          <w:p w:rsidR="002442E9" w:rsidRDefault="002442E9" w:rsidP="002442E9">
            <w:pPr>
              <w:jc w:val="both"/>
            </w:pPr>
            <w:r>
              <w:t>Октябрь 1917 – май 1918гг</w:t>
            </w:r>
          </w:p>
        </w:tc>
        <w:tc>
          <w:tcPr>
            <w:tcW w:w="7478" w:type="dxa"/>
          </w:tcPr>
          <w:p w:rsidR="002442E9" w:rsidRDefault="002442E9" w:rsidP="002442E9">
            <w:pPr>
              <w:jc w:val="both"/>
            </w:pPr>
            <w:r>
              <w:t>Борьба большевиков с антибольшевистскими силами (Краснов, Каледин).</w:t>
            </w:r>
          </w:p>
          <w:p w:rsidR="002442E9" w:rsidRDefault="002442E9" w:rsidP="002442E9">
            <w:pPr>
              <w:jc w:val="both"/>
            </w:pPr>
            <w:r>
              <w:t>Формировании двух противоборствующих сил: советская власть (красноармейцы) и белогвардейцев  - приверженцев царизма.</w:t>
            </w:r>
          </w:p>
        </w:tc>
      </w:tr>
      <w:tr w:rsidR="002442E9" w:rsidTr="00862A56">
        <w:tc>
          <w:tcPr>
            <w:tcW w:w="2093" w:type="dxa"/>
          </w:tcPr>
          <w:p w:rsidR="002442E9" w:rsidRDefault="002442E9" w:rsidP="002442E9">
            <w:pPr>
              <w:jc w:val="both"/>
            </w:pPr>
            <w:r>
              <w:t>Май – ноябрь 1918</w:t>
            </w:r>
          </w:p>
        </w:tc>
        <w:tc>
          <w:tcPr>
            <w:tcW w:w="7478" w:type="dxa"/>
          </w:tcPr>
          <w:p w:rsidR="002442E9" w:rsidRDefault="002442E9" w:rsidP="002442E9">
            <w:pPr>
              <w:jc w:val="both"/>
            </w:pPr>
            <w:r>
              <w:t>Интервенция войск Англии, Франции, США Японии, Турции, Германии в России и начало боевых действий</w:t>
            </w:r>
          </w:p>
        </w:tc>
      </w:tr>
      <w:tr w:rsidR="002442E9" w:rsidTr="00862A56">
        <w:tc>
          <w:tcPr>
            <w:tcW w:w="2093" w:type="dxa"/>
          </w:tcPr>
          <w:p w:rsidR="002442E9" w:rsidRDefault="002442E9" w:rsidP="002442E9">
            <w:pPr>
              <w:jc w:val="both"/>
            </w:pPr>
            <w:r>
              <w:t>1919 – весна 1920</w:t>
            </w:r>
          </w:p>
        </w:tc>
        <w:tc>
          <w:tcPr>
            <w:tcW w:w="7478" w:type="dxa"/>
          </w:tcPr>
          <w:p w:rsidR="002442E9" w:rsidRDefault="002442E9" w:rsidP="002442E9">
            <w:pPr>
              <w:jc w:val="both"/>
            </w:pPr>
            <w:r>
              <w:t>Красная армия разгромила белогвардейские силы и интервентов:</w:t>
            </w:r>
          </w:p>
          <w:p w:rsidR="002442E9" w:rsidRDefault="002442E9" w:rsidP="002442E9">
            <w:pPr>
              <w:pStyle w:val="a3"/>
              <w:numPr>
                <w:ilvl w:val="0"/>
                <w:numId w:val="11"/>
              </w:numPr>
              <w:jc w:val="both"/>
            </w:pPr>
            <w:r>
              <w:t>Армию Колчака (которая контролировала земли от Волги до Байкала);</w:t>
            </w:r>
          </w:p>
          <w:p w:rsidR="002442E9" w:rsidRDefault="002442E9" w:rsidP="002442E9">
            <w:pPr>
              <w:pStyle w:val="a3"/>
              <w:numPr>
                <w:ilvl w:val="0"/>
                <w:numId w:val="11"/>
              </w:numPr>
              <w:jc w:val="both"/>
            </w:pPr>
            <w:r>
              <w:t>Армию Деникина (Дон, Северный Кавказ, Украина);</w:t>
            </w:r>
          </w:p>
          <w:p w:rsidR="002442E9" w:rsidRDefault="002442E9" w:rsidP="002442E9">
            <w:pPr>
              <w:pStyle w:val="a3"/>
              <w:numPr>
                <w:ilvl w:val="0"/>
                <w:numId w:val="11"/>
              </w:numPr>
              <w:jc w:val="both"/>
            </w:pPr>
            <w:r>
              <w:t>Армию Юденича, которая стремилась захватить Петроград;</w:t>
            </w:r>
          </w:p>
          <w:p w:rsidR="002442E9" w:rsidRDefault="002442E9" w:rsidP="002442E9">
            <w:pPr>
              <w:pStyle w:val="a3"/>
              <w:numPr>
                <w:ilvl w:val="0"/>
                <w:numId w:val="11"/>
              </w:numPr>
              <w:jc w:val="both"/>
            </w:pPr>
            <w:r>
              <w:t>Армию Врангеля (Крым, юг Украины)</w:t>
            </w:r>
          </w:p>
        </w:tc>
      </w:tr>
      <w:tr w:rsidR="002442E9" w:rsidTr="00862A56">
        <w:tc>
          <w:tcPr>
            <w:tcW w:w="2093" w:type="dxa"/>
          </w:tcPr>
          <w:p w:rsidR="002442E9" w:rsidRDefault="00862A56" w:rsidP="002442E9">
            <w:pPr>
              <w:jc w:val="both"/>
            </w:pPr>
            <w:r>
              <w:t>19</w:t>
            </w:r>
            <w:r w:rsidR="002442E9">
              <w:t>20г</w:t>
            </w:r>
          </w:p>
        </w:tc>
        <w:tc>
          <w:tcPr>
            <w:tcW w:w="7478" w:type="dxa"/>
          </w:tcPr>
          <w:p w:rsidR="002442E9" w:rsidRDefault="00862A56" w:rsidP="002442E9">
            <w:pPr>
              <w:jc w:val="both"/>
            </w:pPr>
            <w:r>
              <w:t>Советско-польская война</w:t>
            </w:r>
          </w:p>
        </w:tc>
      </w:tr>
      <w:tr w:rsidR="002442E9" w:rsidTr="00862A56">
        <w:tc>
          <w:tcPr>
            <w:tcW w:w="2093" w:type="dxa"/>
          </w:tcPr>
          <w:p w:rsidR="002442E9" w:rsidRDefault="00862A56" w:rsidP="002442E9">
            <w:pPr>
              <w:jc w:val="both"/>
            </w:pPr>
            <w:r>
              <w:lastRenderedPageBreak/>
              <w:t>1920 - 1922</w:t>
            </w:r>
          </w:p>
        </w:tc>
        <w:tc>
          <w:tcPr>
            <w:tcW w:w="7478" w:type="dxa"/>
          </w:tcPr>
          <w:p w:rsidR="002442E9" w:rsidRDefault="00862A56" w:rsidP="002442E9">
            <w:pPr>
              <w:jc w:val="both"/>
            </w:pPr>
            <w:r>
              <w:t>Советская интервенция в Среднюю Азию и Закавказье</w:t>
            </w:r>
          </w:p>
        </w:tc>
      </w:tr>
      <w:tr w:rsidR="002442E9" w:rsidTr="00862A56">
        <w:tc>
          <w:tcPr>
            <w:tcW w:w="2093" w:type="dxa"/>
          </w:tcPr>
          <w:p w:rsidR="002442E9" w:rsidRDefault="00862A56" w:rsidP="002442E9">
            <w:pPr>
              <w:jc w:val="both"/>
            </w:pPr>
            <w:r>
              <w:t>Февраль-октябрь 1922г.</w:t>
            </w:r>
          </w:p>
        </w:tc>
        <w:tc>
          <w:tcPr>
            <w:tcW w:w="7478" w:type="dxa"/>
          </w:tcPr>
          <w:p w:rsidR="002442E9" w:rsidRDefault="00862A56" w:rsidP="002442E9">
            <w:pPr>
              <w:jc w:val="both"/>
            </w:pPr>
            <w:r>
              <w:t>Белогвардейцы и армия Японии потерпели поражение на Дальнем Востоке и Приморье. Подавление национально-освободительных движений и крестьянских восстаний</w:t>
            </w:r>
          </w:p>
        </w:tc>
      </w:tr>
    </w:tbl>
    <w:p w:rsidR="002442E9" w:rsidRDefault="002442E9" w:rsidP="002442E9">
      <w:pPr>
        <w:spacing w:line="240" w:lineRule="auto"/>
        <w:jc w:val="both"/>
      </w:pPr>
    </w:p>
    <w:p w:rsidR="00862A56" w:rsidRDefault="00862A56" w:rsidP="00BA1F6F">
      <w:pPr>
        <w:spacing w:line="240" w:lineRule="auto"/>
        <w:jc w:val="both"/>
      </w:pPr>
      <w:r w:rsidRPr="00862A56">
        <w:rPr>
          <w:b/>
          <w:i/>
        </w:rPr>
        <w:t>Гражданская война</w:t>
      </w:r>
      <w:r>
        <w:t xml:space="preserve"> – это вооруженная борьба за власть между различными социальными группами внутри страны.</w:t>
      </w:r>
    </w:p>
    <w:p w:rsidR="00862A56" w:rsidRDefault="00862A56" w:rsidP="00BA1F6F">
      <w:pPr>
        <w:spacing w:line="240" w:lineRule="auto"/>
        <w:jc w:val="both"/>
      </w:pPr>
    </w:p>
    <w:p w:rsidR="00BA1F6F" w:rsidRDefault="00BA1F6F" w:rsidP="00BA1F6F">
      <w:pPr>
        <w:spacing w:line="240" w:lineRule="auto"/>
        <w:jc w:val="both"/>
        <w:rPr>
          <w:b/>
        </w:rPr>
      </w:pPr>
      <w:r>
        <w:rPr>
          <w:b/>
        </w:rPr>
        <w:t>ΙV. Закрепление новых знаний.</w:t>
      </w:r>
    </w:p>
    <w:p w:rsidR="00BA1F6F" w:rsidRDefault="00BA1F6F" w:rsidP="00BA1F6F">
      <w:pPr>
        <w:spacing w:line="240" w:lineRule="auto"/>
        <w:jc w:val="both"/>
        <w:rPr>
          <w:i/>
        </w:rPr>
      </w:pPr>
      <w:r>
        <w:rPr>
          <w:i/>
        </w:rPr>
        <w:t>Беседа:</w:t>
      </w:r>
    </w:p>
    <w:p w:rsidR="00BA1F6F" w:rsidRDefault="00862A56" w:rsidP="00BA1F6F">
      <w:pPr>
        <w:pStyle w:val="a3"/>
        <w:numPr>
          <w:ilvl w:val="0"/>
          <w:numId w:val="6"/>
        </w:numPr>
        <w:spacing w:line="240" w:lineRule="auto"/>
        <w:jc w:val="both"/>
      </w:pPr>
      <w:r>
        <w:t>Определите причины Российской революции 1917 г.</w:t>
      </w:r>
    </w:p>
    <w:p w:rsidR="00862A56" w:rsidRDefault="00862A56" w:rsidP="00BA1F6F">
      <w:pPr>
        <w:pStyle w:val="a3"/>
        <w:numPr>
          <w:ilvl w:val="0"/>
          <w:numId w:val="6"/>
        </w:numPr>
        <w:spacing w:line="240" w:lineRule="auto"/>
        <w:jc w:val="both"/>
      </w:pPr>
      <w:r>
        <w:t>Назовите повод к революции.</w:t>
      </w:r>
    </w:p>
    <w:p w:rsidR="00862A56" w:rsidRDefault="00862A56" w:rsidP="00BA1F6F">
      <w:pPr>
        <w:pStyle w:val="a3"/>
        <w:numPr>
          <w:ilvl w:val="0"/>
          <w:numId w:val="6"/>
        </w:numPr>
        <w:spacing w:line="240" w:lineRule="auto"/>
        <w:jc w:val="both"/>
      </w:pPr>
      <w:r>
        <w:t>Проанализируйте деятельность Временного правительства.</w:t>
      </w:r>
    </w:p>
    <w:p w:rsidR="00862A56" w:rsidRDefault="00862A56" w:rsidP="00BA1F6F">
      <w:pPr>
        <w:pStyle w:val="a3"/>
        <w:numPr>
          <w:ilvl w:val="0"/>
          <w:numId w:val="6"/>
        </w:numPr>
        <w:spacing w:line="240" w:lineRule="auto"/>
        <w:jc w:val="both"/>
      </w:pPr>
      <w:r>
        <w:t>Почему в России началась гражданская война?</w:t>
      </w:r>
    </w:p>
    <w:p w:rsidR="00862A56" w:rsidRDefault="00862A56" w:rsidP="00BA1F6F">
      <w:pPr>
        <w:pStyle w:val="a3"/>
        <w:numPr>
          <w:ilvl w:val="0"/>
          <w:numId w:val="6"/>
        </w:numPr>
        <w:spacing w:line="240" w:lineRule="auto"/>
        <w:jc w:val="both"/>
      </w:pPr>
      <w:r>
        <w:t>Назовите основных ее участников.</w:t>
      </w:r>
    </w:p>
    <w:p w:rsidR="00862A56" w:rsidRDefault="00862A56" w:rsidP="00BA1F6F">
      <w:pPr>
        <w:pStyle w:val="a3"/>
        <w:numPr>
          <w:ilvl w:val="0"/>
          <w:numId w:val="6"/>
        </w:numPr>
        <w:spacing w:line="240" w:lineRule="auto"/>
        <w:jc w:val="both"/>
      </w:pPr>
      <w:r>
        <w:t>Проанализируйте последствия войны для :</w:t>
      </w:r>
    </w:p>
    <w:p w:rsidR="00862A56" w:rsidRDefault="00862A56" w:rsidP="00862A56">
      <w:pPr>
        <w:pStyle w:val="a3"/>
        <w:numPr>
          <w:ilvl w:val="0"/>
          <w:numId w:val="12"/>
        </w:numPr>
        <w:spacing w:line="240" w:lineRule="auto"/>
        <w:jc w:val="both"/>
      </w:pPr>
      <w:r>
        <w:t>Большевиков;</w:t>
      </w:r>
    </w:p>
    <w:p w:rsidR="00862A56" w:rsidRDefault="00862A56" w:rsidP="00862A56">
      <w:pPr>
        <w:pStyle w:val="a3"/>
        <w:numPr>
          <w:ilvl w:val="0"/>
          <w:numId w:val="12"/>
        </w:numPr>
        <w:spacing w:line="240" w:lineRule="auto"/>
        <w:jc w:val="both"/>
      </w:pPr>
      <w:r>
        <w:t>Белогвардейцев;</w:t>
      </w:r>
    </w:p>
    <w:p w:rsidR="00862A56" w:rsidRDefault="00862A56" w:rsidP="00862A56">
      <w:pPr>
        <w:pStyle w:val="a3"/>
        <w:numPr>
          <w:ilvl w:val="0"/>
          <w:numId w:val="12"/>
        </w:numPr>
        <w:spacing w:line="240" w:lineRule="auto"/>
        <w:jc w:val="both"/>
      </w:pPr>
      <w:r>
        <w:t>Населения.</w:t>
      </w:r>
    </w:p>
    <w:p w:rsidR="00BA1F6F" w:rsidRDefault="00BA1F6F" w:rsidP="00BA1F6F">
      <w:pPr>
        <w:jc w:val="both"/>
        <w:rPr>
          <w:b/>
        </w:rPr>
      </w:pPr>
      <w:r>
        <w:rPr>
          <w:b/>
        </w:rPr>
        <w:t>V. Домашнее задание</w:t>
      </w:r>
    </w:p>
    <w:p w:rsidR="00BA1F6F" w:rsidRDefault="00862A56" w:rsidP="00BA1F6F">
      <w:pPr>
        <w:jc w:val="both"/>
      </w:pPr>
      <w:r>
        <w:t>§ 11</w:t>
      </w:r>
      <w:r w:rsidR="00BA1F6F">
        <w:t xml:space="preserve"> стр.</w:t>
      </w:r>
      <w:r>
        <w:t>133-142</w:t>
      </w:r>
      <w:r w:rsidR="00BA1F6F">
        <w:t xml:space="preserve"> , читать.  («</w:t>
      </w:r>
      <w:r>
        <w:t>Коричневый</w:t>
      </w:r>
      <w:r w:rsidR="00BA1F6F">
        <w:t>» Полянский)</w:t>
      </w:r>
    </w:p>
    <w:p w:rsidR="00BA1F6F" w:rsidRDefault="00BA1F6F" w:rsidP="00BA1F6F">
      <w:pPr>
        <w:jc w:val="both"/>
        <w:rPr>
          <w:b/>
        </w:rPr>
      </w:pPr>
      <w:r>
        <w:rPr>
          <w:b/>
        </w:rPr>
        <w:t>VΙ. Подведение итогов.</w:t>
      </w:r>
    </w:p>
    <w:p w:rsidR="00BA1F6F" w:rsidRDefault="00BA1F6F" w:rsidP="00BA1F6F"/>
    <w:p w:rsidR="000134B8" w:rsidRDefault="00661898"/>
    <w:sectPr w:rsidR="000134B8" w:rsidSect="005D077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1898" w:rsidRDefault="00661898" w:rsidP="003C7368">
      <w:pPr>
        <w:spacing w:after="0" w:line="240" w:lineRule="auto"/>
      </w:pPr>
      <w:r>
        <w:separator/>
      </w:r>
    </w:p>
  </w:endnote>
  <w:endnote w:type="continuationSeparator" w:id="0">
    <w:p w:rsidR="00661898" w:rsidRDefault="00661898" w:rsidP="003C7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7368" w:rsidRDefault="003C7368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7368" w:rsidRDefault="003C7368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7368" w:rsidRDefault="003C7368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1898" w:rsidRDefault="00661898" w:rsidP="003C7368">
      <w:pPr>
        <w:spacing w:after="0" w:line="240" w:lineRule="auto"/>
      </w:pPr>
      <w:r>
        <w:separator/>
      </w:r>
    </w:p>
  </w:footnote>
  <w:footnote w:type="continuationSeparator" w:id="0">
    <w:p w:rsidR="00661898" w:rsidRDefault="00661898" w:rsidP="003C7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7368" w:rsidRDefault="003C7368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4"/>
      <w:tblW w:w="5000" w:type="pct"/>
      <w:tblInd w:w="11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/>
    </w:tblPr>
    <w:tblGrid>
      <w:gridCol w:w="8419"/>
      <w:gridCol w:w="1152"/>
    </w:tblGrid>
    <w:tr w:rsidR="003C7368">
      <w:tc>
        <w:tcPr>
          <w:tcW w:w="0" w:type="auto"/>
          <w:tcBorders>
            <w:right w:val="single" w:sz="6" w:space="0" w:color="000000" w:themeColor="text1"/>
          </w:tcBorders>
        </w:tcPr>
        <w:sdt>
          <w:sdtPr>
            <w:alias w:val="Организация"/>
            <w:id w:val="78735422"/>
            <w:placeholder>
              <w:docPart w:val="D7EB5E568D524F71BC03759E3A5D4662"/>
            </w:placeholder>
            <w:dataBinding w:prefixMappings="xmlns:ns0='http://schemas.openxmlformats.org/officeDocument/2006/extended-properties'" w:xpath="/ns0:Properties[1]/ns0:Company[1]" w:storeItemID="{6668398D-A668-4E3E-A5EB-62B293D839F1}"/>
            <w:text/>
          </w:sdtPr>
          <w:sdtContent>
            <w:p w:rsidR="003C7368" w:rsidRDefault="003C7368">
              <w:pPr>
                <w:pStyle w:val="a5"/>
                <w:jc w:val="right"/>
              </w:pPr>
              <w:r>
                <w:t>10 класс Всемирная история</w:t>
              </w:r>
            </w:p>
          </w:sdtContent>
        </w:sdt>
        <w:sdt>
          <w:sdtPr>
            <w:rPr>
              <w:b/>
              <w:bCs/>
            </w:rPr>
            <w:alias w:val="Заголовок"/>
            <w:id w:val="78735415"/>
            <w:placeholder>
              <w:docPart w:val="FD4B583537214BF09B8238FE292A1AA1"/>
            </w:placeholder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Content>
            <w:p w:rsidR="003C7368" w:rsidRDefault="003C7368" w:rsidP="003C7368">
              <w:pPr>
                <w:pStyle w:val="a5"/>
                <w:jc w:val="right"/>
                <w:rPr>
                  <w:b/>
                  <w:bCs/>
                </w:rPr>
              </w:pPr>
              <w:r>
                <w:rPr>
                  <w:b/>
                  <w:bCs/>
                </w:rPr>
                <w:t>Андреева В.Г.</w:t>
              </w:r>
            </w:p>
          </w:sdtContent>
        </w:sdt>
      </w:tc>
      <w:tc>
        <w:tcPr>
          <w:tcW w:w="1152" w:type="dxa"/>
          <w:tcBorders>
            <w:left w:val="single" w:sz="6" w:space="0" w:color="000000" w:themeColor="text1"/>
          </w:tcBorders>
        </w:tcPr>
        <w:p w:rsidR="003C7368" w:rsidRDefault="003C7368">
          <w:pPr>
            <w:pStyle w:val="a5"/>
            <w:rPr>
              <w:b/>
            </w:rPr>
          </w:pPr>
          <w:fldSimple w:instr=" PAGE   \* MERGEFORMAT ">
            <w:r>
              <w:rPr>
                <w:noProof/>
              </w:rPr>
              <w:t>1</w:t>
            </w:r>
          </w:fldSimple>
        </w:p>
      </w:tc>
    </w:tr>
  </w:tbl>
  <w:p w:rsidR="003C7368" w:rsidRDefault="003C7368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7368" w:rsidRDefault="003C7368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26028"/>
    <w:multiLevelType w:val="hybridMultilevel"/>
    <w:tmpl w:val="952051D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BCA7E99"/>
    <w:multiLevelType w:val="hybridMultilevel"/>
    <w:tmpl w:val="16EE2BD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74C671F"/>
    <w:multiLevelType w:val="hybridMultilevel"/>
    <w:tmpl w:val="DE863B8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24D20F0"/>
    <w:multiLevelType w:val="hybridMultilevel"/>
    <w:tmpl w:val="9C32A0C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A566FE3"/>
    <w:multiLevelType w:val="hybridMultilevel"/>
    <w:tmpl w:val="7EF053E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00C05DA"/>
    <w:multiLevelType w:val="hybridMultilevel"/>
    <w:tmpl w:val="77A2E2B4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2AE700B"/>
    <w:multiLevelType w:val="hybridMultilevel"/>
    <w:tmpl w:val="711493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CA1063"/>
    <w:multiLevelType w:val="hybridMultilevel"/>
    <w:tmpl w:val="E6F03E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B8D4DFF"/>
    <w:multiLevelType w:val="hybridMultilevel"/>
    <w:tmpl w:val="C8142DD0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07227A9"/>
    <w:multiLevelType w:val="hybridMultilevel"/>
    <w:tmpl w:val="75EE87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0"/>
  </w:num>
  <w:num w:numId="9">
    <w:abstractNumId w:val="3"/>
  </w:num>
  <w:num w:numId="10">
    <w:abstractNumId w:val="6"/>
  </w:num>
  <w:num w:numId="11">
    <w:abstractNumId w:val="2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A1F6F"/>
    <w:rsid w:val="002442E9"/>
    <w:rsid w:val="003C7368"/>
    <w:rsid w:val="005D0773"/>
    <w:rsid w:val="0065546F"/>
    <w:rsid w:val="00661898"/>
    <w:rsid w:val="007A677C"/>
    <w:rsid w:val="007E4625"/>
    <w:rsid w:val="00810B53"/>
    <w:rsid w:val="00862A56"/>
    <w:rsid w:val="00862E62"/>
    <w:rsid w:val="00943354"/>
    <w:rsid w:val="009A3D45"/>
    <w:rsid w:val="009E6C20"/>
    <w:rsid w:val="00B12716"/>
    <w:rsid w:val="00BA1F6F"/>
    <w:rsid w:val="00CE1554"/>
    <w:rsid w:val="00D2203A"/>
    <w:rsid w:val="00D65CB4"/>
    <w:rsid w:val="00DE5BBE"/>
    <w:rsid w:val="00E60DDD"/>
    <w:rsid w:val="00EE74CE"/>
    <w:rsid w:val="00F164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F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1F6F"/>
    <w:pPr>
      <w:ind w:left="720"/>
      <w:contextualSpacing/>
    </w:pPr>
  </w:style>
  <w:style w:type="table" w:styleId="a4">
    <w:name w:val="Table Grid"/>
    <w:basedOn w:val="a1"/>
    <w:uiPriority w:val="1"/>
    <w:rsid w:val="00BA1F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3C7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C7368"/>
  </w:style>
  <w:style w:type="paragraph" w:styleId="a7">
    <w:name w:val="footer"/>
    <w:basedOn w:val="a"/>
    <w:link w:val="a8"/>
    <w:uiPriority w:val="99"/>
    <w:semiHidden/>
    <w:unhideWhenUsed/>
    <w:rsid w:val="003C7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C7368"/>
  </w:style>
  <w:style w:type="paragraph" w:styleId="a9">
    <w:name w:val="Balloon Text"/>
    <w:basedOn w:val="a"/>
    <w:link w:val="aa"/>
    <w:uiPriority w:val="99"/>
    <w:semiHidden/>
    <w:unhideWhenUsed/>
    <w:rsid w:val="003C73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3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8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7EB5E568D524F71BC03759E3A5D466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EF231A5-09F5-4F84-A501-B3F705CF9CC8}"/>
      </w:docPartPr>
      <w:docPartBody>
        <w:p w:rsidR="00000000" w:rsidRDefault="002F005E" w:rsidP="002F005E">
          <w:pPr>
            <w:pStyle w:val="D7EB5E568D524F71BC03759E3A5D4662"/>
          </w:pPr>
          <w:r>
            <w:t>[Введите название организации]</w:t>
          </w:r>
        </w:p>
      </w:docPartBody>
    </w:docPart>
    <w:docPart>
      <w:docPartPr>
        <w:name w:val="FD4B583537214BF09B8238FE292A1AA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6DDF7EB-F9E3-49C0-8064-43B44C5C5769}"/>
      </w:docPartPr>
      <w:docPartBody>
        <w:p w:rsidR="00000000" w:rsidRDefault="002F005E" w:rsidP="002F005E">
          <w:pPr>
            <w:pStyle w:val="FD4B583537214BF09B8238FE292A1AA1"/>
          </w:pPr>
          <w:r>
            <w:rPr>
              <w:b/>
              <w:bCs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2F005E"/>
    <w:rsid w:val="002F005E"/>
    <w:rsid w:val="003801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7EB5E568D524F71BC03759E3A5D4662">
    <w:name w:val="D7EB5E568D524F71BC03759E3A5D4662"/>
    <w:rsid w:val="002F005E"/>
  </w:style>
  <w:style w:type="paragraph" w:customStyle="1" w:styleId="FD4B583537214BF09B8238FE292A1AA1">
    <w:name w:val="FD4B583537214BF09B8238FE292A1AA1"/>
    <w:rsid w:val="002F005E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1502</Words>
  <Characters>8564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10 класс Всемирная история</Company>
  <LinksUpToDate>false</LinksUpToDate>
  <CharactersWithSpaces>10046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Андреева В.Г.</dc:title>
  <dc:subject/>
  <dc:creator>Сергей</dc:creator>
  <cp:keywords/>
  <dc:description/>
  <cp:lastModifiedBy>Сергей</cp:lastModifiedBy>
  <cp:revision>4</cp:revision>
  <dcterms:created xsi:type="dcterms:W3CDTF">2013-02-03T07:18:00Z</dcterms:created>
  <dcterms:modified xsi:type="dcterms:W3CDTF">2016-02-06T11:48:00Z</dcterms:modified>
</cp:coreProperties>
</file>