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6B" w:rsidRDefault="00A14A6B" w:rsidP="00A14A6B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Причины и начало французской революции.</w:t>
      </w:r>
    </w:p>
    <w:p w:rsidR="00A14A6B" w:rsidRDefault="00A14A6B" w:rsidP="00A14A6B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определить причины революции, установить хронологическую последовательность событий, характеризовать деятельность Учредительного и Законодательного собраний, последствия свержения монархии, взгляды жирондистов и монтаньяров, анализировать содержание декларации прав человека и гражданина и Конституции 1791 г., развивать умение сравнивать и давать оценку революционным преобразованиям, воспитывать интерес к истории.</w:t>
      </w:r>
    </w:p>
    <w:p w:rsidR="00A14A6B" w:rsidRDefault="00A14A6B" w:rsidP="00A14A6B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комбинированный.</w:t>
      </w:r>
    </w:p>
    <w:p w:rsidR="00A14A6B" w:rsidRDefault="00A14A6B" w:rsidP="00A14A6B">
      <w:pPr>
        <w:spacing w:line="240" w:lineRule="auto"/>
        <w:jc w:val="both"/>
      </w:pPr>
      <w:r>
        <w:rPr>
          <w:b/>
          <w:i/>
        </w:rPr>
        <w:t>Основные термины и понятия</w:t>
      </w:r>
      <w:r>
        <w:t xml:space="preserve">: Генеральные штаты, Национальное Законодательное и Учредительное собрание, Бастилия, муниципалитет, Национальная гвардия, декрет, нотабли, Декларация прав человека и гражданина, интервенция, Гора, Жиронда, якобинцы, роялисты, монтаньяры. Болото, </w:t>
      </w:r>
      <w:r w:rsidR="00F131F6">
        <w:t>Национальный конвент, республика, фельяны.</w:t>
      </w:r>
    </w:p>
    <w:p w:rsidR="00A14A6B" w:rsidRDefault="00A14A6B" w:rsidP="00A14A6B">
      <w:pPr>
        <w:spacing w:line="240" w:lineRule="auto"/>
        <w:jc w:val="both"/>
      </w:pPr>
    </w:p>
    <w:p w:rsidR="00A14A6B" w:rsidRDefault="00A14A6B" w:rsidP="00A14A6B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A14A6B" w:rsidRDefault="00A14A6B" w:rsidP="00A14A6B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A14A6B" w:rsidRDefault="00A14A6B" w:rsidP="00A14A6B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A14A6B" w:rsidRDefault="00A14A6B" w:rsidP="00A14A6B">
      <w:pPr>
        <w:spacing w:line="240" w:lineRule="auto"/>
        <w:jc w:val="both"/>
      </w:pPr>
      <w:r>
        <w:rPr>
          <w:i/>
        </w:rPr>
        <w:t>Беседа</w:t>
      </w:r>
      <w:r>
        <w:t xml:space="preserve">: </w:t>
      </w:r>
    </w:p>
    <w:p w:rsidR="00A14A6B" w:rsidRPr="00F131F6" w:rsidRDefault="00F131F6" w:rsidP="00A14A6B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t>Какие сословия существовали во французском обществе и каким было их положение?</w:t>
      </w:r>
    </w:p>
    <w:p w:rsidR="00F131F6" w:rsidRPr="00F131F6" w:rsidRDefault="00F131F6" w:rsidP="00A14A6B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t>Охарактеризуйте социально-экономическое и политическое развитие Франции.</w:t>
      </w:r>
    </w:p>
    <w:p w:rsidR="00F131F6" w:rsidRPr="00910A66" w:rsidRDefault="00F131F6" w:rsidP="00A14A6B">
      <w:pPr>
        <w:pStyle w:val="a3"/>
        <w:numPr>
          <w:ilvl w:val="0"/>
          <w:numId w:val="1"/>
        </w:numPr>
        <w:spacing w:line="240" w:lineRule="auto"/>
        <w:jc w:val="both"/>
        <w:rPr>
          <w:b/>
        </w:rPr>
      </w:pPr>
      <w:r>
        <w:t>Какие основные идеи в отношении человека, государства, частной собственности, религии и церкви выдвигали французские просветители?</w:t>
      </w:r>
    </w:p>
    <w:p w:rsidR="00A14A6B" w:rsidRDefault="00A14A6B" w:rsidP="00A14A6B">
      <w:pPr>
        <w:pStyle w:val="a3"/>
        <w:spacing w:line="240" w:lineRule="auto"/>
        <w:jc w:val="both"/>
        <w:rPr>
          <w:b/>
        </w:rPr>
      </w:pPr>
      <w:r>
        <w:t xml:space="preserve"> </w:t>
      </w:r>
    </w:p>
    <w:p w:rsidR="00A14A6B" w:rsidRDefault="00A14A6B" w:rsidP="00A14A6B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F131F6" w:rsidRDefault="00F131F6" w:rsidP="00F131F6">
      <w:pPr>
        <w:spacing w:line="240" w:lineRule="auto"/>
        <w:jc w:val="both"/>
      </w:pPr>
      <w:r>
        <w:t>Проблемный вопрос: Была ли революция во Франции неизбежной?</w:t>
      </w:r>
    </w:p>
    <w:p w:rsidR="00A14A6B" w:rsidRDefault="00A14A6B" w:rsidP="00A14A6B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A14A6B" w:rsidRDefault="00F131F6" w:rsidP="00A14A6B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Причины революции</w:t>
      </w:r>
      <w:r w:rsidR="00A14A6B">
        <w:rPr>
          <w:b/>
        </w:rPr>
        <w:t>.</w:t>
      </w:r>
    </w:p>
    <w:p w:rsidR="00F131F6" w:rsidRDefault="00F131F6" w:rsidP="00F131F6">
      <w:pPr>
        <w:pStyle w:val="a3"/>
        <w:numPr>
          <w:ilvl w:val="0"/>
          <w:numId w:val="8"/>
        </w:numPr>
        <w:spacing w:line="240" w:lineRule="auto"/>
        <w:jc w:val="both"/>
      </w:pPr>
      <w:r>
        <w:t>Людовик XVΙ работа портретом стр.15</w:t>
      </w:r>
    </w:p>
    <w:p w:rsidR="00F131F6" w:rsidRDefault="00F131F6" w:rsidP="00F131F6">
      <w:pPr>
        <w:pStyle w:val="a3"/>
        <w:numPr>
          <w:ilvl w:val="0"/>
          <w:numId w:val="8"/>
        </w:numPr>
        <w:spacing w:line="240" w:lineRule="auto"/>
        <w:jc w:val="both"/>
      </w:pPr>
      <w:r>
        <w:t>Жак Тюрго – министр финансов</w:t>
      </w:r>
    </w:p>
    <w:p w:rsidR="00F131F6" w:rsidRDefault="00F131F6" w:rsidP="00F131F6">
      <w:pPr>
        <w:pStyle w:val="a3"/>
        <w:numPr>
          <w:ilvl w:val="0"/>
          <w:numId w:val="8"/>
        </w:numPr>
        <w:spacing w:line="240" w:lineRule="auto"/>
        <w:jc w:val="both"/>
      </w:pPr>
      <w:r>
        <w:t>Причины созыва Генеральных штатов 5 мая 1789 г.</w:t>
      </w:r>
    </w:p>
    <w:p w:rsidR="00F131F6" w:rsidRDefault="00F131F6" w:rsidP="00F131F6">
      <w:pPr>
        <w:spacing w:line="240" w:lineRule="auto"/>
        <w:jc w:val="both"/>
      </w:pPr>
    </w:p>
    <w:tbl>
      <w:tblPr>
        <w:tblStyle w:val="a4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F131F6" w:rsidTr="006A7D24">
        <w:trPr>
          <w:jc w:val="center"/>
        </w:trPr>
        <w:tc>
          <w:tcPr>
            <w:tcW w:w="9571" w:type="dxa"/>
            <w:gridSpan w:val="3"/>
            <w:vAlign w:val="center"/>
          </w:tcPr>
          <w:p w:rsidR="00F131F6" w:rsidRDefault="00F131F6" w:rsidP="006A7D24">
            <w:pPr>
              <w:jc w:val="center"/>
            </w:pPr>
            <w:r>
              <w:t>Генеральные штаты 5 мая – 17 июня 1789 г.</w:t>
            </w:r>
          </w:p>
        </w:tc>
      </w:tr>
      <w:tr w:rsidR="00F131F6" w:rsidTr="006A7D24">
        <w:trPr>
          <w:jc w:val="center"/>
        </w:trPr>
        <w:tc>
          <w:tcPr>
            <w:tcW w:w="9571" w:type="dxa"/>
            <w:gridSpan w:val="3"/>
            <w:vAlign w:val="center"/>
          </w:tcPr>
          <w:p w:rsidR="00F131F6" w:rsidRDefault="006A7D24" w:rsidP="006A7D24">
            <w:pPr>
              <w:jc w:val="center"/>
            </w:pPr>
            <w:r>
              <w:t>1098 депутатов</w:t>
            </w:r>
          </w:p>
        </w:tc>
      </w:tr>
      <w:tr w:rsidR="00F131F6" w:rsidTr="006A7D24">
        <w:trPr>
          <w:jc w:val="center"/>
        </w:trPr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Первое сословие</w:t>
            </w:r>
          </w:p>
        </w:tc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Второе сословие</w:t>
            </w:r>
          </w:p>
        </w:tc>
        <w:tc>
          <w:tcPr>
            <w:tcW w:w="3191" w:type="dxa"/>
            <w:vAlign w:val="center"/>
          </w:tcPr>
          <w:p w:rsidR="00F131F6" w:rsidRDefault="006A7D24" w:rsidP="006A7D24">
            <w:pPr>
              <w:jc w:val="center"/>
            </w:pPr>
            <w:r>
              <w:t>Третье сословие</w:t>
            </w:r>
          </w:p>
        </w:tc>
      </w:tr>
      <w:tr w:rsidR="00F131F6" w:rsidTr="006A7D24">
        <w:trPr>
          <w:jc w:val="center"/>
        </w:trPr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291 депутат</w:t>
            </w:r>
          </w:p>
        </w:tc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250 депутатов</w:t>
            </w:r>
          </w:p>
        </w:tc>
        <w:tc>
          <w:tcPr>
            <w:tcW w:w="3191" w:type="dxa"/>
            <w:vAlign w:val="center"/>
          </w:tcPr>
          <w:p w:rsidR="00F131F6" w:rsidRDefault="006A7D24" w:rsidP="006A7D24">
            <w:pPr>
              <w:jc w:val="center"/>
            </w:pPr>
            <w:r>
              <w:t>557 депутатов</w:t>
            </w:r>
          </w:p>
        </w:tc>
      </w:tr>
      <w:tr w:rsidR="00F131F6" w:rsidTr="006A7D24">
        <w:trPr>
          <w:jc w:val="center"/>
        </w:trPr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1 голос</w:t>
            </w:r>
          </w:p>
        </w:tc>
        <w:tc>
          <w:tcPr>
            <w:tcW w:w="3190" w:type="dxa"/>
            <w:vAlign w:val="center"/>
          </w:tcPr>
          <w:p w:rsidR="00F131F6" w:rsidRDefault="006A7D24" w:rsidP="006A7D24">
            <w:pPr>
              <w:jc w:val="center"/>
            </w:pPr>
            <w:r>
              <w:t>1голос</w:t>
            </w:r>
          </w:p>
        </w:tc>
        <w:tc>
          <w:tcPr>
            <w:tcW w:w="3191" w:type="dxa"/>
            <w:vAlign w:val="center"/>
          </w:tcPr>
          <w:p w:rsidR="00F131F6" w:rsidRDefault="006A7D24" w:rsidP="006A7D24">
            <w:pPr>
              <w:jc w:val="center"/>
            </w:pPr>
            <w:r>
              <w:t>1 голос</w:t>
            </w:r>
          </w:p>
        </w:tc>
      </w:tr>
    </w:tbl>
    <w:p w:rsidR="00F131F6" w:rsidRDefault="006A7D24" w:rsidP="006A7D24">
      <w:pPr>
        <w:pStyle w:val="a3"/>
        <w:numPr>
          <w:ilvl w:val="0"/>
          <w:numId w:val="9"/>
        </w:numPr>
        <w:spacing w:line="240" w:lineRule="auto"/>
        <w:jc w:val="both"/>
      </w:pPr>
      <w:r>
        <w:t>Причины революции:</w:t>
      </w:r>
    </w:p>
    <w:p w:rsidR="006A7D24" w:rsidRDefault="006A7D24" w:rsidP="006A7D24">
      <w:pPr>
        <w:spacing w:line="240" w:lineRule="auto"/>
        <w:jc w:val="both"/>
      </w:pPr>
      <w:r>
        <w:t>- система гражданского неравенства и сословных привилегий;</w:t>
      </w:r>
    </w:p>
    <w:p w:rsidR="006A7D24" w:rsidRDefault="006A7D24" w:rsidP="006A7D24">
      <w:pPr>
        <w:spacing w:line="240" w:lineRule="auto"/>
        <w:jc w:val="both"/>
      </w:pPr>
      <w:r>
        <w:t>- торможение развития торговли, промышленности и сельского хозяйства;</w:t>
      </w:r>
    </w:p>
    <w:p w:rsidR="006A7D24" w:rsidRDefault="006A7D24" w:rsidP="006A7D24">
      <w:pPr>
        <w:spacing w:line="240" w:lineRule="auto"/>
        <w:jc w:val="both"/>
      </w:pPr>
      <w:r>
        <w:t>- экономический кризис;</w:t>
      </w:r>
    </w:p>
    <w:p w:rsidR="006A7D24" w:rsidRDefault="006A7D24" w:rsidP="006A7D24">
      <w:pPr>
        <w:spacing w:line="240" w:lineRule="auto"/>
        <w:jc w:val="both"/>
      </w:pPr>
      <w:r>
        <w:t>- неспособность государственной власти решить насущные проблемы.</w:t>
      </w:r>
    </w:p>
    <w:p w:rsidR="00F131F6" w:rsidRPr="006A7D24" w:rsidRDefault="006A7D24" w:rsidP="006A7D24">
      <w:pPr>
        <w:spacing w:line="240" w:lineRule="auto"/>
        <w:jc w:val="both"/>
        <w:rPr>
          <w:b/>
        </w:rPr>
      </w:pPr>
      <w:r w:rsidRPr="006A7D24">
        <w:rPr>
          <w:b/>
        </w:rPr>
        <w:t xml:space="preserve">    2. Начло революции.</w:t>
      </w:r>
    </w:p>
    <w:p w:rsidR="006A7D24" w:rsidRPr="006E78F4" w:rsidRDefault="006A7D24" w:rsidP="006A7D24">
      <w:pPr>
        <w:spacing w:line="240" w:lineRule="auto"/>
        <w:jc w:val="both"/>
        <w:rPr>
          <w:i/>
        </w:rPr>
      </w:pPr>
      <w:r w:rsidRPr="006E78F4">
        <w:rPr>
          <w:i/>
        </w:rPr>
        <w:t>Рассказ о революционных событиях.</w:t>
      </w:r>
    </w:p>
    <w:p w:rsidR="006A7D24" w:rsidRDefault="006A7D24" w:rsidP="006A7D24">
      <w:pPr>
        <w:spacing w:line="240" w:lineRule="auto"/>
        <w:jc w:val="both"/>
      </w:pPr>
      <w:r w:rsidRPr="006A7D24">
        <w:rPr>
          <w:i/>
        </w:rPr>
        <w:t>Задание</w:t>
      </w:r>
      <w:r>
        <w:t>: составить тезисный конспект.</w:t>
      </w:r>
    </w:p>
    <w:p w:rsidR="006A7D24" w:rsidRPr="006E78F4" w:rsidRDefault="006E78F4" w:rsidP="006A7D24">
      <w:pPr>
        <w:spacing w:line="240" w:lineRule="auto"/>
        <w:jc w:val="both"/>
        <w:rPr>
          <w:b/>
          <w:i/>
        </w:rPr>
      </w:pPr>
      <w:r w:rsidRPr="006E78F4">
        <w:rPr>
          <w:b/>
          <w:i/>
        </w:rPr>
        <w:t>Периодизация Французской революции</w:t>
      </w:r>
    </w:p>
    <w:p w:rsidR="006E78F4" w:rsidRDefault="006E78F4" w:rsidP="006A7D24">
      <w:pPr>
        <w:spacing w:line="240" w:lineRule="auto"/>
        <w:jc w:val="both"/>
      </w:pPr>
      <w:r>
        <w:t>14 июня 1789 г. – 10 августа 1792г. – начальный период революции;</w:t>
      </w:r>
    </w:p>
    <w:p w:rsidR="006E78F4" w:rsidRDefault="006E78F4" w:rsidP="006A7D24">
      <w:pPr>
        <w:spacing w:line="240" w:lineRule="auto"/>
        <w:jc w:val="both"/>
      </w:pPr>
      <w:r>
        <w:t>10 августа 1792г. – 2 июня 1793 г. – свержение монархии и установление республики;</w:t>
      </w:r>
    </w:p>
    <w:p w:rsidR="006E78F4" w:rsidRDefault="006E78F4" w:rsidP="006A7D24">
      <w:pPr>
        <w:spacing w:line="240" w:lineRule="auto"/>
        <w:jc w:val="both"/>
      </w:pPr>
      <w:r>
        <w:t>2 июня 1793 г. – 27 июля 1794 г. – Якобинская диктатура;</w:t>
      </w:r>
    </w:p>
    <w:p w:rsidR="006E78F4" w:rsidRDefault="006E78F4" w:rsidP="006A7D24">
      <w:pPr>
        <w:spacing w:line="240" w:lineRule="auto"/>
        <w:jc w:val="both"/>
      </w:pPr>
      <w:r>
        <w:t>27 июля 1794 – 9 ноября 1799 г. – термидорианский режим.</w:t>
      </w:r>
    </w:p>
    <w:p w:rsidR="006E78F4" w:rsidRPr="006E78F4" w:rsidRDefault="006E78F4" w:rsidP="00A14A6B">
      <w:pPr>
        <w:spacing w:line="240" w:lineRule="auto"/>
        <w:jc w:val="both"/>
        <w:rPr>
          <w:i/>
        </w:rPr>
      </w:pPr>
      <w:r w:rsidRPr="006E78F4">
        <w:rPr>
          <w:i/>
        </w:rPr>
        <w:t>Работа с учебником:</w:t>
      </w:r>
    </w:p>
    <w:p w:rsidR="00F131F6" w:rsidRDefault="006E78F4" w:rsidP="00A14A6B">
      <w:pPr>
        <w:spacing w:line="240" w:lineRule="auto"/>
        <w:jc w:val="both"/>
      </w:pPr>
      <w:r w:rsidRPr="006E78F4">
        <w:rPr>
          <w:i/>
        </w:rPr>
        <w:t>Задание</w:t>
      </w:r>
      <w:r>
        <w:t>: пользуясь материалом учебника с. 16, 17 определить отличие между Национальным и Учредительным собраниями.</w:t>
      </w:r>
    </w:p>
    <w:p w:rsidR="006E78F4" w:rsidRDefault="006E78F4" w:rsidP="00A14A6B">
      <w:pPr>
        <w:spacing w:line="240" w:lineRule="auto"/>
        <w:jc w:val="both"/>
      </w:pPr>
      <w:r w:rsidRPr="006E78F4">
        <w:rPr>
          <w:i/>
        </w:rPr>
        <w:t>Задание</w:t>
      </w:r>
      <w:r>
        <w:t>: какое значение имело для революционно настроенных французов взятие Бастилии? стр. 18 учебника.</w:t>
      </w:r>
    </w:p>
    <w:p w:rsidR="00A14A6B" w:rsidRPr="00920712" w:rsidRDefault="00422B20" w:rsidP="00A14A6B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Декларация прав человека и гражданина.</w:t>
      </w:r>
    </w:p>
    <w:p w:rsidR="00422B20" w:rsidRPr="002B55E7" w:rsidRDefault="00422B20" w:rsidP="00422B20">
      <w:pPr>
        <w:spacing w:line="240" w:lineRule="auto"/>
        <w:jc w:val="both"/>
        <w:rPr>
          <w:i/>
        </w:rPr>
      </w:pPr>
      <w:r w:rsidRPr="002B55E7">
        <w:rPr>
          <w:i/>
        </w:rPr>
        <w:t>Лабораторно-практическая работа с исследованием исторического документа.</w:t>
      </w:r>
    </w:p>
    <w:p w:rsidR="00422B20" w:rsidRDefault="00422B20" w:rsidP="00422B20">
      <w:pPr>
        <w:spacing w:line="240" w:lineRule="auto"/>
        <w:jc w:val="both"/>
      </w:pPr>
      <w:r>
        <w:t>Исследовать Декларацию прав человека стр.20</w:t>
      </w:r>
    </w:p>
    <w:p w:rsidR="00422B20" w:rsidRDefault="00422B20" w:rsidP="00422B20">
      <w:pPr>
        <w:spacing w:line="240" w:lineRule="auto"/>
        <w:jc w:val="both"/>
      </w:pPr>
      <w:r>
        <w:t>Исследовать Конституцию Франции стр. 22.</w:t>
      </w:r>
    </w:p>
    <w:p w:rsidR="00422B20" w:rsidRDefault="00422B20" w:rsidP="00422B20">
      <w:pPr>
        <w:spacing w:line="240" w:lineRule="auto"/>
        <w:jc w:val="both"/>
      </w:pPr>
      <w:r>
        <w:lastRenderedPageBreak/>
        <w:t>Сделать сравнительный анализ главных идей обоих документов, результаты записать в таблицу.</w:t>
      </w:r>
    </w:p>
    <w:tbl>
      <w:tblPr>
        <w:tblStyle w:val="a4"/>
        <w:tblW w:w="0" w:type="auto"/>
        <w:tblInd w:w="360" w:type="dxa"/>
        <w:tblLook w:val="04A0"/>
      </w:tblPr>
      <w:tblGrid>
        <w:gridCol w:w="4600"/>
        <w:gridCol w:w="4611"/>
      </w:tblGrid>
      <w:tr w:rsidR="00422B20" w:rsidTr="00422B20">
        <w:tc>
          <w:tcPr>
            <w:tcW w:w="4600" w:type="dxa"/>
          </w:tcPr>
          <w:p w:rsidR="00422B20" w:rsidRDefault="00422B20" w:rsidP="00422B20">
            <w:pPr>
              <w:jc w:val="both"/>
            </w:pPr>
            <w:r>
              <w:t>«Декларация»</w:t>
            </w:r>
          </w:p>
        </w:tc>
        <w:tc>
          <w:tcPr>
            <w:tcW w:w="4611" w:type="dxa"/>
          </w:tcPr>
          <w:p w:rsidR="00422B20" w:rsidRDefault="00422B20" w:rsidP="00422B20">
            <w:pPr>
              <w:jc w:val="both"/>
            </w:pPr>
            <w:r>
              <w:t>«Конституция»</w:t>
            </w:r>
          </w:p>
        </w:tc>
      </w:tr>
      <w:tr w:rsidR="00422B20" w:rsidTr="00422B20">
        <w:tc>
          <w:tcPr>
            <w:tcW w:w="4600" w:type="dxa"/>
          </w:tcPr>
          <w:p w:rsidR="00422B20" w:rsidRDefault="00422B20" w:rsidP="00422B20">
            <w:pPr>
              <w:jc w:val="both"/>
            </w:pPr>
          </w:p>
        </w:tc>
        <w:tc>
          <w:tcPr>
            <w:tcW w:w="4611" w:type="dxa"/>
          </w:tcPr>
          <w:p w:rsidR="00422B20" w:rsidRDefault="00422B20" w:rsidP="00422B20">
            <w:pPr>
              <w:jc w:val="both"/>
            </w:pPr>
          </w:p>
        </w:tc>
      </w:tr>
      <w:tr w:rsidR="00422B20" w:rsidTr="001D5236">
        <w:tc>
          <w:tcPr>
            <w:tcW w:w="9211" w:type="dxa"/>
            <w:gridSpan w:val="2"/>
          </w:tcPr>
          <w:p w:rsidR="00422B20" w:rsidRDefault="00F96070" w:rsidP="00422B20">
            <w:pPr>
              <w:jc w:val="both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5.7pt;margin-top:.35pt;width:0;height:15.75pt;z-index:251658240;mso-position-horizontal-relative:text;mso-position-vertical-relative:text" o:connectortype="straight"/>
              </w:pict>
            </w:r>
            <w:r w:rsidR="002B55E7">
              <w:t>Общие идеи</w:t>
            </w:r>
          </w:p>
        </w:tc>
      </w:tr>
    </w:tbl>
    <w:p w:rsidR="00422B20" w:rsidRDefault="00422B20" w:rsidP="00422B20">
      <w:pPr>
        <w:spacing w:line="240" w:lineRule="auto"/>
        <w:ind w:left="360"/>
        <w:jc w:val="both"/>
      </w:pPr>
    </w:p>
    <w:p w:rsidR="00422B20" w:rsidRPr="002B55E7" w:rsidRDefault="002B55E7" w:rsidP="002B55E7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2B55E7">
        <w:rPr>
          <w:b/>
        </w:rPr>
        <w:t>«Справедливость»</w:t>
      </w:r>
    </w:p>
    <w:p w:rsidR="002B55E7" w:rsidRDefault="002B55E7" w:rsidP="002B55E7">
      <w:pPr>
        <w:spacing w:line="240" w:lineRule="auto"/>
        <w:jc w:val="both"/>
      </w:pPr>
      <w:r>
        <w:t>Рассказ учителя</w:t>
      </w:r>
    </w:p>
    <w:p w:rsidR="00422B20" w:rsidRDefault="00422B20" w:rsidP="00422B20">
      <w:pPr>
        <w:spacing w:line="240" w:lineRule="auto"/>
        <w:ind w:left="360"/>
        <w:jc w:val="both"/>
      </w:pPr>
    </w:p>
    <w:p w:rsidR="00A14A6B" w:rsidRDefault="00A14A6B" w:rsidP="00A14A6B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A14A6B" w:rsidRDefault="00A14A6B" w:rsidP="00A14A6B">
      <w:pPr>
        <w:jc w:val="both"/>
        <w:rPr>
          <w:i/>
        </w:rPr>
      </w:pPr>
      <w:r>
        <w:rPr>
          <w:i/>
        </w:rPr>
        <w:t>Фронтальная беседа</w:t>
      </w:r>
    </w:p>
    <w:p w:rsidR="00A14A6B" w:rsidRPr="002B55E7" w:rsidRDefault="002B55E7" w:rsidP="00A14A6B">
      <w:pPr>
        <w:pStyle w:val="a3"/>
        <w:numPr>
          <w:ilvl w:val="0"/>
          <w:numId w:val="4"/>
        </w:numPr>
        <w:jc w:val="both"/>
        <w:rPr>
          <w:b/>
        </w:rPr>
      </w:pPr>
      <w:r>
        <w:t>Какие слои населения принадлежали к третьему сословию?</w:t>
      </w:r>
    </w:p>
    <w:p w:rsidR="002B55E7" w:rsidRPr="008B1202" w:rsidRDefault="002B55E7" w:rsidP="00A14A6B">
      <w:pPr>
        <w:pStyle w:val="a3"/>
        <w:numPr>
          <w:ilvl w:val="0"/>
          <w:numId w:val="4"/>
        </w:numPr>
        <w:jc w:val="both"/>
        <w:rPr>
          <w:b/>
        </w:rPr>
      </w:pPr>
      <w:r>
        <w:t xml:space="preserve">Ко из французских просветителей выдвинул идею деления </w:t>
      </w:r>
      <w:r w:rsidR="008B1202">
        <w:t>власти на три ветви?</w:t>
      </w:r>
    </w:p>
    <w:p w:rsidR="008B1202" w:rsidRPr="008B1202" w:rsidRDefault="008B1202" w:rsidP="00A14A6B">
      <w:pPr>
        <w:pStyle w:val="a3"/>
        <w:numPr>
          <w:ilvl w:val="0"/>
          <w:numId w:val="4"/>
        </w:numPr>
        <w:jc w:val="both"/>
        <w:rPr>
          <w:b/>
        </w:rPr>
      </w:pPr>
      <w:r>
        <w:t>Когда была принята Декларация?</w:t>
      </w:r>
    </w:p>
    <w:p w:rsidR="008B1202" w:rsidRPr="008B1202" w:rsidRDefault="008B1202" w:rsidP="00A14A6B">
      <w:pPr>
        <w:pStyle w:val="a3"/>
        <w:numPr>
          <w:ilvl w:val="0"/>
          <w:numId w:val="4"/>
        </w:numPr>
        <w:jc w:val="both"/>
      </w:pPr>
      <w:r w:rsidRPr="008B1202">
        <w:t>Когда была принята Конституция?</w:t>
      </w:r>
    </w:p>
    <w:p w:rsidR="00A14A6B" w:rsidRPr="00705880" w:rsidRDefault="00A14A6B" w:rsidP="00A14A6B">
      <w:pPr>
        <w:jc w:val="both"/>
        <w:rPr>
          <w:b/>
        </w:rPr>
      </w:pPr>
      <w:r w:rsidRPr="00705880">
        <w:rPr>
          <w:b/>
        </w:rPr>
        <w:t>V. Подведение итогов.</w:t>
      </w:r>
    </w:p>
    <w:p w:rsidR="00A14A6B" w:rsidRDefault="00A14A6B" w:rsidP="00A14A6B">
      <w:pPr>
        <w:spacing w:line="240" w:lineRule="auto"/>
        <w:jc w:val="both"/>
      </w:pPr>
      <w:r>
        <w:t>Проблемный вопрос: Была ли революция во Франции неизбежной?</w:t>
      </w:r>
    </w:p>
    <w:p w:rsidR="00A14A6B" w:rsidRDefault="00A14A6B" w:rsidP="00A14A6B">
      <w:pPr>
        <w:jc w:val="both"/>
      </w:pPr>
      <w:r>
        <w:t>Метод «Пресс»</w:t>
      </w:r>
    </w:p>
    <w:p w:rsidR="00A14A6B" w:rsidRDefault="00A14A6B" w:rsidP="00A14A6B">
      <w:pPr>
        <w:jc w:val="both"/>
        <w:rPr>
          <w:b/>
        </w:rPr>
      </w:pPr>
      <w:r>
        <w:rPr>
          <w:b/>
        </w:rPr>
        <w:t>VΙ. Домашнее задание</w:t>
      </w:r>
    </w:p>
    <w:p w:rsidR="00A14A6B" w:rsidRDefault="008B1202" w:rsidP="00A14A6B">
      <w:pPr>
        <w:jc w:val="both"/>
      </w:pPr>
      <w:r>
        <w:t>Проработать  § 2</w:t>
      </w:r>
      <w:r w:rsidR="00A14A6B">
        <w:t xml:space="preserve">, </w:t>
      </w:r>
      <w:r>
        <w:t>выучить понятия и даты.</w:t>
      </w:r>
    </w:p>
    <w:p w:rsidR="00A14A6B" w:rsidRDefault="00A14A6B" w:rsidP="00A14A6B">
      <w:pPr>
        <w:jc w:val="both"/>
      </w:pPr>
      <w:r>
        <w:t>Обоснуйте идеи кого из Просветителей показались вам наиболее прогрессивными. Какие ценности, провозглашенные ими не утратили своей актуальности?</w:t>
      </w:r>
    </w:p>
    <w:p w:rsidR="00A14A6B" w:rsidRDefault="00A14A6B" w:rsidP="00A14A6B">
      <w:pPr>
        <w:jc w:val="both"/>
      </w:pPr>
    </w:p>
    <w:p w:rsidR="00A14A6B" w:rsidRDefault="00A14A6B" w:rsidP="00A14A6B">
      <w:pPr>
        <w:jc w:val="both"/>
      </w:pPr>
    </w:p>
    <w:p w:rsidR="00A14A6B" w:rsidRDefault="00A14A6B" w:rsidP="00A14A6B"/>
    <w:p w:rsidR="00A14A6B" w:rsidRDefault="00A14A6B" w:rsidP="00A14A6B"/>
    <w:sectPr w:rsidR="00A14A6B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F1" w:rsidRDefault="00BE6DF1" w:rsidP="00FE3551">
      <w:pPr>
        <w:spacing w:after="0" w:line="240" w:lineRule="auto"/>
      </w:pPr>
      <w:r>
        <w:separator/>
      </w:r>
    </w:p>
  </w:endnote>
  <w:endnote w:type="continuationSeparator" w:id="0">
    <w:p w:rsidR="00BE6DF1" w:rsidRDefault="00BE6DF1" w:rsidP="00FE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1" w:rsidRDefault="00FE35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1" w:rsidRDefault="00FE355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1" w:rsidRDefault="00FE35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F1" w:rsidRDefault="00BE6DF1" w:rsidP="00FE3551">
      <w:pPr>
        <w:spacing w:after="0" w:line="240" w:lineRule="auto"/>
      </w:pPr>
      <w:r>
        <w:separator/>
      </w:r>
    </w:p>
  </w:footnote>
  <w:footnote w:type="continuationSeparator" w:id="0">
    <w:p w:rsidR="00BE6DF1" w:rsidRDefault="00BE6DF1" w:rsidP="00FE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1" w:rsidRDefault="00FE35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FE355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47DD983BF3474DB8B7C7593F7E89DF86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FE3551" w:rsidRDefault="00FE3551">
              <w:pPr>
                <w:pStyle w:val="a5"/>
                <w:jc w:val="right"/>
              </w:pPr>
              <w:r>
                <w:t>9 класс Всемирная история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E049F794479F433A979DC4510172D19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FE3551" w:rsidRDefault="00FE3551" w:rsidP="00FE3551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FE3551" w:rsidRDefault="00FE3551">
          <w:pPr>
            <w:pStyle w:val="a5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FE3551" w:rsidRDefault="00FE35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51" w:rsidRDefault="00FE35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A48DC"/>
    <w:multiLevelType w:val="hybridMultilevel"/>
    <w:tmpl w:val="7D44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11655"/>
    <w:multiLevelType w:val="hybridMultilevel"/>
    <w:tmpl w:val="5B92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A3772"/>
    <w:multiLevelType w:val="hybridMultilevel"/>
    <w:tmpl w:val="FD846C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E37B7"/>
    <w:multiLevelType w:val="hybridMultilevel"/>
    <w:tmpl w:val="6F2A2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02677"/>
    <w:multiLevelType w:val="hybridMultilevel"/>
    <w:tmpl w:val="DA069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227A9"/>
    <w:multiLevelType w:val="hybridMultilevel"/>
    <w:tmpl w:val="75EE8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826A1"/>
    <w:multiLevelType w:val="hybridMultilevel"/>
    <w:tmpl w:val="37D6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54311"/>
    <w:multiLevelType w:val="hybridMultilevel"/>
    <w:tmpl w:val="F32ED7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DA6720"/>
    <w:multiLevelType w:val="hybridMultilevel"/>
    <w:tmpl w:val="E2B4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A6B"/>
    <w:rsid w:val="002B55E7"/>
    <w:rsid w:val="00422B20"/>
    <w:rsid w:val="005D0773"/>
    <w:rsid w:val="00644F06"/>
    <w:rsid w:val="006A7D24"/>
    <w:rsid w:val="006E78F4"/>
    <w:rsid w:val="007E4625"/>
    <w:rsid w:val="00862E62"/>
    <w:rsid w:val="008B1202"/>
    <w:rsid w:val="009A3D45"/>
    <w:rsid w:val="00A07FCE"/>
    <w:rsid w:val="00A14A6B"/>
    <w:rsid w:val="00BE6DF1"/>
    <w:rsid w:val="00DE5BBE"/>
    <w:rsid w:val="00E60DDD"/>
    <w:rsid w:val="00F131F6"/>
    <w:rsid w:val="00F96070"/>
    <w:rsid w:val="00FE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6B"/>
    <w:pPr>
      <w:ind w:left="720"/>
      <w:contextualSpacing/>
    </w:pPr>
  </w:style>
  <w:style w:type="table" w:styleId="a4">
    <w:name w:val="Table Grid"/>
    <w:basedOn w:val="a1"/>
    <w:uiPriority w:val="1"/>
    <w:rsid w:val="00A14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E3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3551"/>
  </w:style>
  <w:style w:type="paragraph" w:styleId="a7">
    <w:name w:val="footer"/>
    <w:basedOn w:val="a"/>
    <w:link w:val="a8"/>
    <w:uiPriority w:val="99"/>
    <w:semiHidden/>
    <w:unhideWhenUsed/>
    <w:rsid w:val="00FE3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3551"/>
  </w:style>
  <w:style w:type="paragraph" w:styleId="a9">
    <w:name w:val="Balloon Text"/>
    <w:basedOn w:val="a"/>
    <w:link w:val="aa"/>
    <w:uiPriority w:val="99"/>
    <w:semiHidden/>
    <w:unhideWhenUsed/>
    <w:rsid w:val="00FE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DD983BF3474DB8B7C7593F7E89D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5FB3E-B919-4D28-B96A-FDBCE8104FD8}"/>
      </w:docPartPr>
      <w:docPartBody>
        <w:p w:rsidR="00000000" w:rsidRDefault="006B40B4" w:rsidP="006B40B4">
          <w:pPr>
            <w:pStyle w:val="47DD983BF3474DB8B7C7593F7E89DF86"/>
          </w:pPr>
          <w:r>
            <w:t>[Введите название организации]</w:t>
          </w:r>
        </w:p>
      </w:docPartBody>
    </w:docPart>
    <w:docPart>
      <w:docPartPr>
        <w:name w:val="E049F794479F433A979DC4510172D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58729-B286-41E9-923B-4479A19F8E90}"/>
      </w:docPartPr>
      <w:docPartBody>
        <w:p w:rsidR="00000000" w:rsidRDefault="006B40B4" w:rsidP="006B40B4">
          <w:pPr>
            <w:pStyle w:val="E049F794479F433A979DC4510172D192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40B4"/>
    <w:rsid w:val="006B40B4"/>
    <w:rsid w:val="00FC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DD983BF3474DB8B7C7593F7E89DF86">
    <w:name w:val="47DD983BF3474DB8B7C7593F7E89DF86"/>
    <w:rsid w:val="006B40B4"/>
  </w:style>
  <w:style w:type="paragraph" w:customStyle="1" w:styleId="E049F794479F433A979DC4510172D192">
    <w:name w:val="E049F794479F433A979DC4510172D192"/>
    <w:rsid w:val="006B40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Всемирная история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6</cp:revision>
  <dcterms:created xsi:type="dcterms:W3CDTF">2012-09-20T16:35:00Z</dcterms:created>
  <dcterms:modified xsi:type="dcterms:W3CDTF">2016-02-06T15:17:00Z</dcterms:modified>
</cp:coreProperties>
</file>